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50B0" w:rsidRPr="008C734E" w:rsidRDefault="005150B0" w:rsidP="005150B0">
      <w:pPr>
        <w:rPr>
          <w:rFonts w:ascii="Times New Roman" w:hAnsi="Times New Roman" w:cs="Times New Roman"/>
        </w:rPr>
      </w:pPr>
      <w:r w:rsidRPr="008C734E">
        <w:rPr>
          <w:rFonts w:ascii="Times New Roman" w:hAnsi="Times New Roman" w:cs="Times New Roman"/>
        </w:rPr>
        <w:t xml:space="preserve">Supplementary method. </w:t>
      </w:r>
    </w:p>
    <w:p w:rsidR="00A1685E" w:rsidRDefault="008C734E">
      <w:pPr>
        <w:rPr>
          <w:rFonts w:ascii="Times New Roman" w:hAnsi="Times New Roman" w:cs="Times New Roman"/>
        </w:rPr>
      </w:pPr>
      <w:r w:rsidRPr="008C734E">
        <w:rPr>
          <w:rFonts w:ascii="Times New Roman" w:hAnsi="Times New Roman" w:cs="Times New Roman"/>
        </w:rPr>
        <w:t xml:space="preserve">Supplementary </w:t>
      </w:r>
      <w:r w:rsidR="005150B0" w:rsidRPr="008C734E">
        <w:rPr>
          <w:rFonts w:ascii="Times New Roman" w:hAnsi="Times New Roman" w:cs="Times New Roman"/>
        </w:rPr>
        <w:t xml:space="preserve">Figure 1. </w:t>
      </w:r>
    </w:p>
    <w:p w:rsidR="00C24372" w:rsidRDefault="005150B0">
      <w:r w:rsidRPr="008C734E">
        <w:rPr>
          <w:rFonts w:ascii="Times New Roman" w:hAnsi="Times New Roman" w:cs="Times New Roman"/>
          <w:color w:val="2E2E2E"/>
          <w:shd w:val="clear" w:color="auto" w:fill="FFFFFF"/>
        </w:rPr>
        <w:t xml:space="preserve">To determine the number of ancestry components to control the log-Likelihoods and residual errors (square root of the residual variance) from linear regression models of the three traits on age, sex, and up to twenty principal components were examined. Based on these data, the optimal number of components to adjust for was seven for </w:t>
      </w:r>
      <w:r w:rsidRPr="008C734E">
        <w:rPr>
          <w:rFonts w:ascii="Times New Roman" w:hAnsi="Times New Roman" w:cs="Times New Roman"/>
          <w:i/>
          <w:color w:val="2E2E2E"/>
          <w:shd w:val="clear" w:color="auto" w:fill="FFFFFF"/>
        </w:rPr>
        <w:t>g</w:t>
      </w:r>
      <w:r w:rsidRPr="008C734E">
        <w:rPr>
          <w:rFonts w:ascii="Times New Roman" w:hAnsi="Times New Roman" w:cs="Times New Roman"/>
          <w:color w:val="2E2E2E"/>
          <w:shd w:val="clear" w:color="auto" w:fill="FFFFFF"/>
        </w:rPr>
        <w:t xml:space="preserve">, </w:t>
      </w:r>
      <w:r w:rsidR="00A51AAA" w:rsidRPr="008C734E">
        <w:rPr>
          <w:rFonts w:ascii="Times New Roman" w:hAnsi="Times New Roman" w:cs="Times New Roman"/>
          <w:color w:val="2E2E2E"/>
          <w:shd w:val="clear" w:color="auto" w:fill="FFFFFF"/>
        </w:rPr>
        <w:t>Years of Education, D</w:t>
      </w:r>
      <w:r w:rsidRPr="008C734E">
        <w:rPr>
          <w:rFonts w:ascii="Times New Roman" w:hAnsi="Times New Roman" w:cs="Times New Roman"/>
          <w:color w:val="2E2E2E"/>
          <w:shd w:val="clear" w:color="auto" w:fill="FFFFFF"/>
        </w:rPr>
        <w:t xml:space="preserve">igit </w:t>
      </w:r>
      <w:r w:rsidR="00A51AAA" w:rsidRPr="008C734E">
        <w:rPr>
          <w:rFonts w:ascii="Times New Roman" w:hAnsi="Times New Roman" w:cs="Times New Roman"/>
          <w:color w:val="2E2E2E"/>
          <w:shd w:val="clear" w:color="auto" w:fill="FFFFFF"/>
        </w:rPr>
        <w:t>S</w:t>
      </w:r>
      <w:r w:rsidRPr="008C734E">
        <w:rPr>
          <w:rFonts w:ascii="Times New Roman" w:hAnsi="Times New Roman" w:cs="Times New Roman"/>
          <w:color w:val="2E2E2E"/>
          <w:shd w:val="clear" w:color="auto" w:fill="FFFFFF"/>
        </w:rPr>
        <w:t>ymbol</w:t>
      </w:r>
      <w:r w:rsidR="00A51AAA" w:rsidRPr="008C734E">
        <w:rPr>
          <w:rFonts w:ascii="Times New Roman" w:hAnsi="Times New Roman" w:cs="Times New Roman"/>
          <w:color w:val="2E2E2E"/>
          <w:shd w:val="clear" w:color="auto" w:fill="FFFFFF"/>
        </w:rPr>
        <w:t xml:space="preserve"> Test</w:t>
      </w:r>
      <w:r w:rsidRPr="008C734E">
        <w:rPr>
          <w:rFonts w:ascii="Times New Roman" w:hAnsi="Times New Roman" w:cs="Times New Roman"/>
          <w:color w:val="2E2E2E"/>
          <w:shd w:val="clear" w:color="auto" w:fill="FFFFFF"/>
        </w:rPr>
        <w:t xml:space="preserve">, </w:t>
      </w:r>
      <w:r w:rsidR="00A51AAA" w:rsidRPr="008C734E">
        <w:rPr>
          <w:rFonts w:ascii="Times New Roman" w:hAnsi="Times New Roman" w:cs="Times New Roman"/>
          <w:color w:val="2E2E2E"/>
          <w:shd w:val="clear" w:color="auto" w:fill="FFFFFF"/>
        </w:rPr>
        <w:t>V</w:t>
      </w:r>
      <w:r w:rsidRPr="008C734E">
        <w:rPr>
          <w:rFonts w:ascii="Times New Roman" w:hAnsi="Times New Roman" w:cs="Times New Roman"/>
          <w:color w:val="2E2E2E"/>
          <w:shd w:val="clear" w:color="auto" w:fill="FFFFFF"/>
        </w:rPr>
        <w:t xml:space="preserve">ocabulary, and extraversion. Six were controlled for using logical memory, four for verbal </w:t>
      </w:r>
      <w:r w:rsidR="00A51AAA" w:rsidRPr="008C734E">
        <w:rPr>
          <w:rFonts w:ascii="Times New Roman" w:hAnsi="Times New Roman" w:cs="Times New Roman"/>
          <w:color w:val="2E2E2E"/>
          <w:shd w:val="clear" w:color="auto" w:fill="FFFFFF"/>
        </w:rPr>
        <w:t>fluency test</w:t>
      </w:r>
      <w:r w:rsidRPr="008C734E">
        <w:rPr>
          <w:rFonts w:ascii="Times New Roman" w:hAnsi="Times New Roman" w:cs="Times New Roman"/>
          <w:color w:val="2E2E2E"/>
          <w:shd w:val="clear" w:color="auto" w:fill="FFFFFF"/>
        </w:rPr>
        <w:t>, and nine were used for neuroticism.</w:t>
      </w:r>
    </w:p>
    <w:p w:rsidR="00166918" w:rsidRDefault="00323634">
      <w:r w:rsidRPr="008C734E">
        <w:rPr>
          <w:rFonts w:ascii="Times New Roman" w:hAnsi="Times New Roman" w:cs="Times New Roman"/>
          <w:noProof/>
          <w:lang w:eastAsia="en-GB"/>
        </w:rPr>
        <w:drawing>
          <wp:anchor distT="0" distB="0" distL="114300" distR="114300" simplePos="0" relativeHeight="251658240" behindDoc="0" locked="0" layoutInCell="1" allowOverlap="1" wp14:anchorId="4D44AB3F" wp14:editId="5E6A612F">
            <wp:simplePos x="0" y="0"/>
            <wp:positionH relativeFrom="margin">
              <wp:align>right</wp:align>
            </wp:positionH>
            <wp:positionV relativeFrom="paragraph">
              <wp:posOffset>393065</wp:posOffset>
            </wp:positionV>
            <wp:extent cx="5731510" cy="5722981"/>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31510" cy="5722981"/>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66918" w:rsidRDefault="00166918" w:rsidP="00166918"/>
    <w:p w:rsidR="008C734E" w:rsidRDefault="008C734E" w:rsidP="00166918">
      <w:pPr>
        <w:tabs>
          <w:tab w:val="left" w:pos="6375"/>
        </w:tabs>
      </w:pPr>
      <w:r w:rsidRPr="00A51AAA">
        <w:rPr>
          <w:noProof/>
          <w:lang w:eastAsia="en-GB"/>
        </w:rPr>
        <w:lastRenderedPageBreak/>
        <w:drawing>
          <wp:anchor distT="0" distB="0" distL="114300" distR="114300" simplePos="0" relativeHeight="251659264" behindDoc="0" locked="0" layoutInCell="1" allowOverlap="1" wp14:anchorId="0EF8E12B" wp14:editId="7CE2FA4C">
            <wp:simplePos x="0" y="0"/>
            <wp:positionH relativeFrom="margin">
              <wp:posOffset>133350</wp:posOffset>
            </wp:positionH>
            <wp:positionV relativeFrom="paragraph">
              <wp:posOffset>0</wp:posOffset>
            </wp:positionV>
            <wp:extent cx="5731510" cy="572262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31510" cy="5722620"/>
                    </a:xfrm>
                    <a:prstGeom prst="rect">
                      <a:avLst/>
                    </a:prstGeom>
                    <a:noFill/>
                    <a:ln>
                      <a:noFill/>
                    </a:ln>
                  </pic:spPr>
                </pic:pic>
              </a:graphicData>
            </a:graphic>
            <wp14:sizeRelH relativeFrom="page">
              <wp14:pctWidth>0</wp14:pctWidth>
            </wp14:sizeRelH>
            <wp14:sizeRelV relativeFrom="page">
              <wp14:pctHeight>0</wp14:pctHeight>
            </wp14:sizeRelV>
          </wp:anchor>
        </w:drawing>
      </w:r>
      <w:r w:rsidR="00166918">
        <w:tab/>
      </w:r>
    </w:p>
    <w:p w:rsidR="008C734E" w:rsidRDefault="008C734E">
      <w:r>
        <w:br w:type="page"/>
      </w:r>
    </w:p>
    <w:p w:rsidR="008C734E" w:rsidRDefault="008C734E">
      <w:r w:rsidRPr="008C734E">
        <w:rPr>
          <w:noProof/>
          <w:lang w:eastAsia="en-GB"/>
        </w:rPr>
        <w:lastRenderedPageBreak/>
        <w:drawing>
          <wp:anchor distT="0" distB="0" distL="114300" distR="114300" simplePos="0" relativeHeight="251660288" behindDoc="0" locked="0" layoutInCell="1" allowOverlap="1" wp14:anchorId="25469F44" wp14:editId="2158C095">
            <wp:simplePos x="0" y="0"/>
            <wp:positionH relativeFrom="column">
              <wp:posOffset>200025</wp:posOffset>
            </wp:positionH>
            <wp:positionV relativeFrom="paragraph">
              <wp:posOffset>0</wp:posOffset>
            </wp:positionV>
            <wp:extent cx="5731510" cy="5722981"/>
            <wp:effectExtent l="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1510" cy="5722981"/>
                    </a:xfrm>
                    <a:prstGeom prst="rect">
                      <a:avLst/>
                    </a:prstGeom>
                    <a:noFill/>
                    <a:ln>
                      <a:noFill/>
                    </a:ln>
                  </pic:spPr>
                </pic:pic>
              </a:graphicData>
            </a:graphic>
            <wp14:sizeRelH relativeFrom="page">
              <wp14:pctWidth>0</wp14:pctWidth>
            </wp14:sizeRelH>
            <wp14:sizeRelV relativeFrom="page">
              <wp14:pctHeight>0</wp14:pctHeight>
            </wp14:sizeRelV>
          </wp:anchor>
        </w:drawing>
      </w:r>
      <w:r>
        <w:br w:type="page"/>
      </w:r>
    </w:p>
    <w:p w:rsidR="006150EF" w:rsidRDefault="008C734E" w:rsidP="00166918">
      <w:pPr>
        <w:tabs>
          <w:tab w:val="left" w:pos="6375"/>
        </w:tabs>
      </w:pPr>
      <w:r w:rsidRPr="008C734E">
        <w:rPr>
          <w:noProof/>
          <w:lang w:eastAsia="en-GB"/>
        </w:rPr>
        <w:lastRenderedPageBreak/>
        <w:drawing>
          <wp:inline distT="0" distB="0" distL="0" distR="0" wp14:anchorId="3CAB68F4" wp14:editId="16E62898">
            <wp:extent cx="5731510" cy="5722981"/>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31510" cy="5722981"/>
                    </a:xfrm>
                    <a:prstGeom prst="rect">
                      <a:avLst/>
                    </a:prstGeom>
                    <a:noFill/>
                    <a:ln>
                      <a:noFill/>
                    </a:ln>
                  </pic:spPr>
                </pic:pic>
              </a:graphicData>
            </a:graphic>
          </wp:inline>
        </w:drawing>
      </w:r>
    </w:p>
    <w:p w:rsidR="006150EF" w:rsidRPr="006150EF" w:rsidRDefault="006150EF" w:rsidP="006150EF"/>
    <w:p w:rsidR="006150EF" w:rsidRPr="006150EF" w:rsidRDefault="006150EF" w:rsidP="006150EF"/>
    <w:p w:rsidR="006150EF" w:rsidRPr="006150EF" w:rsidRDefault="006150EF" w:rsidP="006150EF"/>
    <w:p w:rsidR="006150EF" w:rsidRDefault="006150EF" w:rsidP="006150EF"/>
    <w:p w:rsidR="006150EF" w:rsidRDefault="006150EF" w:rsidP="006150EF">
      <w:pPr>
        <w:tabs>
          <w:tab w:val="left" w:pos="2055"/>
        </w:tabs>
        <w:sectPr w:rsidR="006150EF">
          <w:pgSz w:w="11906" w:h="16838"/>
          <w:pgMar w:top="1440" w:right="1440" w:bottom="1440" w:left="1440" w:header="708" w:footer="708" w:gutter="0"/>
          <w:cols w:space="708"/>
          <w:docGrid w:linePitch="360"/>
        </w:sectPr>
      </w:pPr>
      <w:r>
        <w:tab/>
      </w:r>
    </w:p>
    <w:p w:rsidR="009803E6" w:rsidRDefault="009803E6" w:rsidP="006150EF">
      <w:pPr>
        <w:tabs>
          <w:tab w:val="left" w:pos="2055"/>
        </w:tabs>
        <w:rPr>
          <w:rFonts w:ascii="Times New Roman" w:hAnsi="Times New Roman" w:cs="Times New Roman"/>
        </w:rPr>
      </w:pPr>
    </w:p>
    <w:p w:rsidR="009803E6" w:rsidRDefault="009803E6" w:rsidP="009803E6">
      <w:pPr>
        <w:rPr>
          <w:rFonts w:ascii="Times New Roman" w:hAnsi="Times New Roman" w:cs="Times New Roman"/>
        </w:rPr>
      </w:pPr>
    </w:p>
    <w:p w:rsidR="009803E6" w:rsidRPr="00EF04E7" w:rsidRDefault="009803E6" w:rsidP="009803E6">
      <w:pPr>
        <w:outlineLvl w:val="0"/>
        <w:rPr>
          <w:rFonts w:ascii="Times New Roman" w:hAnsi="Times New Roman" w:cs="Times New Roman"/>
          <w:color w:val="000000" w:themeColor="text1"/>
        </w:rPr>
      </w:pPr>
      <w:r w:rsidRPr="006150EF">
        <w:rPr>
          <w:rFonts w:ascii="Times New Roman" w:hAnsi="Times New Roman" w:cs="Times New Roman"/>
        </w:rPr>
        <w:t>Supplementary</w:t>
      </w:r>
      <w:r w:rsidRPr="00EF04E7">
        <w:rPr>
          <w:rFonts w:ascii="Times New Roman" w:hAnsi="Times New Roman" w:cs="Times New Roman"/>
          <w:color w:val="000000" w:themeColor="text1"/>
        </w:rPr>
        <w:t xml:space="preserve"> Table </w:t>
      </w:r>
      <w:r>
        <w:rPr>
          <w:rFonts w:ascii="Times New Roman" w:hAnsi="Times New Roman" w:cs="Times New Roman"/>
          <w:color w:val="000000" w:themeColor="text1"/>
        </w:rPr>
        <w:t>2</w:t>
      </w:r>
      <w:r w:rsidRPr="00EF04E7">
        <w:rPr>
          <w:rFonts w:ascii="Times New Roman" w:hAnsi="Times New Roman" w:cs="Times New Roman"/>
          <w:color w:val="000000" w:themeColor="text1"/>
        </w:rPr>
        <w:t xml:space="preserve"> </w:t>
      </w:r>
    </w:p>
    <w:p w:rsidR="009803E6" w:rsidRPr="00EF04E7" w:rsidRDefault="009803E6" w:rsidP="009803E6">
      <w:pPr>
        <w:rPr>
          <w:rFonts w:ascii="Times New Roman" w:hAnsi="Times New Roman" w:cs="Times New Roman"/>
          <w:color w:val="000000" w:themeColor="text1"/>
        </w:rPr>
      </w:pPr>
      <w:r w:rsidRPr="00EF04E7">
        <w:rPr>
          <w:rFonts w:ascii="Times New Roman" w:hAnsi="Times New Roman" w:cs="Times New Roman"/>
          <w:color w:val="000000" w:themeColor="text1"/>
        </w:rPr>
        <w:t xml:space="preserve">Results of the variance components analysis for </w:t>
      </w:r>
      <w:r>
        <w:rPr>
          <w:rFonts w:ascii="Times New Roman" w:hAnsi="Times New Roman" w:cs="Times New Roman"/>
          <w:color w:val="000000" w:themeColor="text1"/>
        </w:rPr>
        <w:t xml:space="preserve">the individual tests of cognitive ability </w:t>
      </w:r>
      <w:r w:rsidRPr="00EF04E7">
        <w:rPr>
          <w:rFonts w:ascii="Times New Roman" w:hAnsi="Times New Roman" w:cs="Times New Roman"/>
          <w:color w:val="000000" w:themeColor="text1"/>
        </w:rPr>
        <w:t>using the full model and the final model selected from a stepwise selection procedure.</w:t>
      </w:r>
    </w:p>
    <w:p w:rsidR="009803E6" w:rsidRDefault="009803E6" w:rsidP="009803E6">
      <w:pPr>
        <w:tabs>
          <w:tab w:val="left" w:pos="3285"/>
        </w:tabs>
        <w:rPr>
          <w:rFonts w:ascii="Times New Roman" w:hAnsi="Times New Roman" w:cs="Times New Roman"/>
        </w:rPr>
      </w:pPr>
    </w:p>
    <w:tbl>
      <w:tblPr>
        <w:tblStyle w:val="PlainTable5"/>
        <w:tblpPr w:leftFromText="180" w:rightFromText="180" w:vertAnchor="text" w:horzAnchor="page" w:tblpX="2026" w:tblpY="208"/>
        <w:tblW w:w="11504" w:type="dxa"/>
        <w:tblBorders>
          <w:top w:val="single" w:sz="4" w:space="0" w:color="auto"/>
          <w:bottom w:val="single" w:sz="4" w:space="0" w:color="auto"/>
        </w:tblBorders>
        <w:tblLayout w:type="fixed"/>
        <w:tblLook w:val="04A0" w:firstRow="1" w:lastRow="0" w:firstColumn="1" w:lastColumn="0" w:noHBand="0" w:noVBand="1"/>
      </w:tblPr>
      <w:tblGrid>
        <w:gridCol w:w="1419"/>
        <w:gridCol w:w="850"/>
        <w:gridCol w:w="992"/>
        <w:gridCol w:w="1316"/>
        <w:gridCol w:w="1314"/>
        <w:gridCol w:w="1313"/>
        <w:gridCol w:w="1445"/>
        <w:gridCol w:w="1438"/>
        <w:gridCol w:w="1417"/>
      </w:tblGrid>
      <w:tr w:rsidR="009803E6" w:rsidRPr="00EF04E7" w:rsidTr="00D57801">
        <w:trPr>
          <w:cnfStyle w:val="100000000000" w:firstRow="1" w:lastRow="0" w:firstColumn="0" w:lastColumn="0" w:oddVBand="0" w:evenVBand="0" w:oddHBand="0" w:evenHBand="0" w:firstRowFirstColumn="0" w:firstRowLastColumn="0" w:lastRowFirstColumn="0" w:lastRowLastColumn="0"/>
          <w:trHeight w:val="469"/>
        </w:trPr>
        <w:tc>
          <w:tcPr>
            <w:cnfStyle w:val="001000000100" w:firstRow="0" w:lastRow="0" w:firstColumn="1" w:lastColumn="0" w:oddVBand="0" w:evenVBand="0" w:oddHBand="0" w:evenHBand="0" w:firstRowFirstColumn="1" w:firstRowLastColumn="0" w:lastRowFirstColumn="0" w:lastRowLastColumn="0"/>
            <w:tcW w:w="1419" w:type="dxa"/>
            <w:tcBorders>
              <w:top w:val="single" w:sz="4" w:space="0" w:color="auto"/>
              <w:bottom w:val="single" w:sz="4" w:space="0" w:color="auto"/>
            </w:tcBorders>
          </w:tcPr>
          <w:p w:rsidR="009803E6" w:rsidRPr="00EF04E7" w:rsidRDefault="009803E6" w:rsidP="00D57801">
            <w:pPr>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Phenotype</w:t>
            </w:r>
          </w:p>
        </w:tc>
        <w:tc>
          <w:tcPr>
            <w:tcW w:w="850" w:type="dxa"/>
            <w:tcBorders>
              <w:top w:val="single" w:sz="4" w:space="0" w:color="auto"/>
              <w:bottom w:val="single" w:sz="4" w:space="0" w:color="auto"/>
            </w:tcBorders>
          </w:tcPr>
          <w:p w:rsidR="009803E6" w:rsidRPr="00EF04E7" w:rsidRDefault="009803E6" w:rsidP="00D5780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N</w:t>
            </w:r>
          </w:p>
        </w:tc>
        <w:tc>
          <w:tcPr>
            <w:tcW w:w="992" w:type="dxa"/>
            <w:tcBorders>
              <w:top w:val="single" w:sz="4" w:space="0" w:color="auto"/>
              <w:bottom w:val="single" w:sz="4" w:space="0" w:color="auto"/>
            </w:tcBorders>
          </w:tcPr>
          <w:p w:rsidR="009803E6" w:rsidRPr="00EF04E7" w:rsidRDefault="009803E6" w:rsidP="00D5780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Model</w:t>
            </w:r>
          </w:p>
        </w:tc>
        <w:tc>
          <w:tcPr>
            <w:tcW w:w="1316" w:type="dxa"/>
            <w:tcBorders>
              <w:top w:val="single" w:sz="4" w:space="0" w:color="auto"/>
              <w:bottom w:val="single" w:sz="4" w:space="0" w:color="auto"/>
            </w:tcBorders>
          </w:tcPr>
          <w:p w:rsidR="009803E6" w:rsidRPr="00EF04E7" w:rsidRDefault="009803E6" w:rsidP="00D5780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 xml:space="preserve">Variance components </w:t>
            </w:r>
          </w:p>
        </w:tc>
        <w:tc>
          <w:tcPr>
            <w:tcW w:w="1314" w:type="dxa"/>
            <w:tcBorders>
              <w:top w:val="single" w:sz="4" w:space="0" w:color="auto"/>
              <w:bottom w:val="single" w:sz="4" w:space="0" w:color="auto"/>
            </w:tcBorders>
          </w:tcPr>
          <w:p w:rsidR="009803E6" w:rsidRPr="00EF04E7" w:rsidRDefault="009803E6" w:rsidP="00D5780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vertAlign w:val="subscript"/>
              </w:rPr>
            </w:pPr>
            <w:proofErr w:type="spellStart"/>
            <w:r w:rsidRPr="00EF04E7">
              <w:rPr>
                <w:rFonts w:ascii="Times New Roman" w:hAnsi="Times New Roman" w:cs="Times New Roman"/>
                <w:color w:val="000000" w:themeColor="text1"/>
                <w:sz w:val="20"/>
                <w:szCs w:val="20"/>
              </w:rPr>
              <w:t>GRM</w:t>
            </w:r>
            <w:r w:rsidRPr="00EF04E7">
              <w:rPr>
                <w:rFonts w:ascii="Times New Roman" w:hAnsi="Times New Roman" w:cs="Times New Roman"/>
                <w:color w:val="000000" w:themeColor="text1"/>
                <w:sz w:val="20"/>
                <w:szCs w:val="20"/>
                <w:vertAlign w:val="subscript"/>
              </w:rPr>
              <w:t>g</w:t>
            </w:r>
            <w:proofErr w:type="spellEnd"/>
          </w:p>
          <w:p w:rsidR="009803E6" w:rsidRPr="00EF04E7" w:rsidRDefault="009803E6" w:rsidP="00D5780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h</w:t>
            </w:r>
            <w:r w:rsidRPr="00EF04E7">
              <w:rPr>
                <w:rFonts w:ascii="Times New Roman" w:hAnsi="Times New Roman" w:cs="Times New Roman"/>
                <w:color w:val="000000" w:themeColor="text1"/>
                <w:sz w:val="20"/>
                <w:szCs w:val="20"/>
                <w:vertAlign w:val="superscript"/>
              </w:rPr>
              <w:t xml:space="preserve">2 </w:t>
            </w:r>
            <w:r w:rsidRPr="00EF04E7">
              <w:rPr>
                <w:rFonts w:ascii="Times New Roman" w:hAnsi="Times New Roman" w:cs="Times New Roman"/>
                <w:color w:val="000000" w:themeColor="text1"/>
                <w:sz w:val="20"/>
                <w:szCs w:val="20"/>
                <w:vertAlign w:val="subscript"/>
              </w:rPr>
              <w:t xml:space="preserve">g </w:t>
            </w:r>
            <w:r w:rsidRPr="00EF04E7">
              <w:rPr>
                <w:rFonts w:ascii="Times New Roman" w:hAnsi="Times New Roman" w:cs="Times New Roman"/>
                <w:color w:val="000000" w:themeColor="text1"/>
                <w:sz w:val="20"/>
                <w:szCs w:val="20"/>
              </w:rPr>
              <w:t>%(S.E)</w:t>
            </w:r>
          </w:p>
        </w:tc>
        <w:tc>
          <w:tcPr>
            <w:tcW w:w="1313" w:type="dxa"/>
            <w:tcBorders>
              <w:top w:val="single" w:sz="4" w:space="0" w:color="auto"/>
              <w:bottom w:val="single" w:sz="4" w:space="0" w:color="auto"/>
            </w:tcBorders>
          </w:tcPr>
          <w:p w:rsidR="009803E6" w:rsidRPr="00EF04E7" w:rsidRDefault="009803E6" w:rsidP="00D5780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vertAlign w:val="subscript"/>
                <w:lang w:val="de-DE"/>
              </w:rPr>
            </w:pPr>
            <w:r w:rsidRPr="00EF04E7">
              <w:rPr>
                <w:rFonts w:ascii="Times New Roman" w:hAnsi="Times New Roman" w:cs="Times New Roman"/>
                <w:color w:val="000000" w:themeColor="text1"/>
                <w:sz w:val="20"/>
                <w:szCs w:val="20"/>
                <w:lang w:val="de-DE"/>
              </w:rPr>
              <w:t>GRM</w:t>
            </w:r>
            <w:r w:rsidRPr="00EF04E7">
              <w:rPr>
                <w:rFonts w:ascii="Times New Roman" w:hAnsi="Times New Roman" w:cs="Times New Roman"/>
                <w:color w:val="000000" w:themeColor="text1"/>
                <w:sz w:val="20"/>
                <w:szCs w:val="20"/>
                <w:vertAlign w:val="subscript"/>
                <w:lang w:val="de-DE"/>
              </w:rPr>
              <w:t>kin</w:t>
            </w:r>
          </w:p>
          <w:p w:rsidR="009803E6" w:rsidRPr="00EF04E7" w:rsidRDefault="009803E6" w:rsidP="00D5780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vertAlign w:val="subscript"/>
                <w:lang w:val="de-DE"/>
              </w:rPr>
            </w:pPr>
            <w:r w:rsidRPr="00EF04E7">
              <w:rPr>
                <w:rFonts w:ascii="Times New Roman" w:hAnsi="Times New Roman" w:cs="Times New Roman"/>
                <w:color w:val="000000" w:themeColor="text1"/>
                <w:sz w:val="20"/>
                <w:szCs w:val="20"/>
                <w:lang w:val="de-DE"/>
              </w:rPr>
              <w:t>h</w:t>
            </w:r>
            <w:r w:rsidRPr="00EF04E7">
              <w:rPr>
                <w:rFonts w:ascii="Times New Roman" w:hAnsi="Times New Roman" w:cs="Times New Roman"/>
                <w:color w:val="000000" w:themeColor="text1"/>
                <w:sz w:val="20"/>
                <w:szCs w:val="20"/>
                <w:vertAlign w:val="superscript"/>
                <w:lang w:val="de-DE"/>
              </w:rPr>
              <w:t xml:space="preserve">2 </w:t>
            </w:r>
            <w:r w:rsidRPr="00EF04E7">
              <w:rPr>
                <w:rFonts w:ascii="Times New Roman" w:hAnsi="Times New Roman" w:cs="Times New Roman"/>
                <w:color w:val="000000" w:themeColor="text1"/>
                <w:sz w:val="20"/>
                <w:szCs w:val="20"/>
                <w:vertAlign w:val="subscript"/>
                <w:lang w:val="de-DE"/>
              </w:rPr>
              <w:t xml:space="preserve">kin </w:t>
            </w:r>
            <w:r w:rsidRPr="00EF04E7">
              <w:rPr>
                <w:rFonts w:ascii="Times New Roman" w:hAnsi="Times New Roman" w:cs="Times New Roman"/>
                <w:color w:val="000000" w:themeColor="text1"/>
                <w:sz w:val="20"/>
                <w:szCs w:val="20"/>
                <w:lang w:val="de-DE"/>
              </w:rPr>
              <w:t>% (S.E)</w:t>
            </w:r>
          </w:p>
        </w:tc>
        <w:tc>
          <w:tcPr>
            <w:tcW w:w="1445" w:type="dxa"/>
            <w:tcBorders>
              <w:top w:val="single" w:sz="4" w:space="0" w:color="auto"/>
              <w:bottom w:val="single" w:sz="4" w:space="0" w:color="auto"/>
            </w:tcBorders>
          </w:tcPr>
          <w:p w:rsidR="009803E6" w:rsidRPr="00EF04E7" w:rsidRDefault="00F37E57" w:rsidP="00D5780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vertAlign w:val="subscript"/>
              </w:rPr>
            </w:pPr>
            <w:proofErr w:type="spellStart"/>
            <w:r>
              <w:rPr>
                <w:rFonts w:ascii="Times New Roman" w:hAnsi="Times New Roman" w:cs="Times New Roman"/>
                <w:color w:val="000000" w:themeColor="text1"/>
                <w:sz w:val="20"/>
                <w:szCs w:val="20"/>
              </w:rPr>
              <w:t>S</w:t>
            </w:r>
            <w:r w:rsidR="009803E6" w:rsidRPr="00EF04E7">
              <w:rPr>
                <w:rFonts w:ascii="Times New Roman" w:hAnsi="Times New Roman" w:cs="Times New Roman"/>
                <w:color w:val="000000" w:themeColor="text1"/>
                <w:sz w:val="20"/>
                <w:szCs w:val="20"/>
              </w:rPr>
              <w:t>RM</w:t>
            </w:r>
            <w:r w:rsidR="009803E6" w:rsidRPr="00EF04E7">
              <w:rPr>
                <w:rFonts w:ascii="Times New Roman" w:hAnsi="Times New Roman" w:cs="Times New Roman"/>
                <w:color w:val="000000" w:themeColor="text1"/>
                <w:sz w:val="20"/>
                <w:szCs w:val="20"/>
                <w:vertAlign w:val="subscript"/>
              </w:rPr>
              <w:t>Family</w:t>
            </w:r>
            <w:proofErr w:type="spellEnd"/>
          </w:p>
          <w:p w:rsidR="009803E6" w:rsidRPr="00EF04E7" w:rsidRDefault="009803E6" w:rsidP="00D5780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vertAlign w:val="subscript"/>
              </w:rPr>
            </w:pPr>
            <w:r w:rsidRPr="00EF04E7">
              <w:rPr>
                <w:rFonts w:ascii="Times New Roman" w:hAnsi="Times New Roman" w:cs="Times New Roman"/>
                <w:color w:val="000000" w:themeColor="text1"/>
                <w:sz w:val="20"/>
                <w:szCs w:val="20"/>
              </w:rPr>
              <w:t>e</w:t>
            </w:r>
            <w:r w:rsidRPr="00EF04E7">
              <w:rPr>
                <w:rFonts w:ascii="Times New Roman" w:hAnsi="Times New Roman" w:cs="Times New Roman"/>
                <w:color w:val="000000" w:themeColor="text1"/>
                <w:sz w:val="20"/>
                <w:szCs w:val="20"/>
                <w:vertAlign w:val="subscript"/>
              </w:rPr>
              <w:t>f</w:t>
            </w:r>
            <w:r w:rsidRPr="00EF04E7">
              <w:rPr>
                <w:rFonts w:ascii="Times New Roman" w:hAnsi="Times New Roman" w:cs="Times New Roman"/>
                <w:color w:val="000000" w:themeColor="text1"/>
                <w:sz w:val="20"/>
                <w:szCs w:val="20"/>
                <w:vertAlign w:val="superscript"/>
              </w:rPr>
              <w:t xml:space="preserve">2 </w:t>
            </w:r>
            <w:r w:rsidRPr="00EF04E7">
              <w:rPr>
                <w:rFonts w:ascii="Times New Roman" w:hAnsi="Times New Roman" w:cs="Times New Roman"/>
                <w:color w:val="000000" w:themeColor="text1"/>
                <w:sz w:val="20"/>
                <w:szCs w:val="20"/>
              </w:rPr>
              <w:t>% (S.E)</w:t>
            </w:r>
          </w:p>
        </w:tc>
        <w:tc>
          <w:tcPr>
            <w:tcW w:w="1438" w:type="dxa"/>
            <w:tcBorders>
              <w:top w:val="single" w:sz="4" w:space="0" w:color="auto"/>
              <w:bottom w:val="single" w:sz="4" w:space="0" w:color="auto"/>
            </w:tcBorders>
          </w:tcPr>
          <w:p w:rsidR="009803E6" w:rsidRPr="00EF04E7" w:rsidRDefault="00F37E57" w:rsidP="00D5780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vertAlign w:val="subscript"/>
              </w:rPr>
            </w:pPr>
            <w:proofErr w:type="spellStart"/>
            <w:r>
              <w:rPr>
                <w:rFonts w:ascii="Times New Roman" w:hAnsi="Times New Roman" w:cs="Times New Roman"/>
                <w:color w:val="000000" w:themeColor="text1"/>
                <w:sz w:val="20"/>
                <w:szCs w:val="20"/>
              </w:rPr>
              <w:t>S</w:t>
            </w:r>
            <w:r w:rsidR="009803E6" w:rsidRPr="00EF04E7">
              <w:rPr>
                <w:rFonts w:ascii="Times New Roman" w:hAnsi="Times New Roman" w:cs="Times New Roman"/>
                <w:color w:val="000000" w:themeColor="text1"/>
                <w:sz w:val="20"/>
                <w:szCs w:val="20"/>
              </w:rPr>
              <w:t>RM</w:t>
            </w:r>
            <w:r w:rsidR="009803E6" w:rsidRPr="00EF04E7">
              <w:rPr>
                <w:rFonts w:ascii="Times New Roman" w:hAnsi="Times New Roman" w:cs="Times New Roman"/>
                <w:color w:val="000000" w:themeColor="text1"/>
                <w:sz w:val="20"/>
                <w:szCs w:val="20"/>
                <w:vertAlign w:val="subscript"/>
              </w:rPr>
              <w:t>Sibling</w:t>
            </w:r>
            <w:proofErr w:type="spellEnd"/>
          </w:p>
          <w:p w:rsidR="009803E6" w:rsidRPr="00EF04E7" w:rsidRDefault="009803E6" w:rsidP="00D5780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vertAlign w:val="subscript"/>
              </w:rPr>
            </w:pPr>
            <w:r w:rsidRPr="00EF04E7">
              <w:rPr>
                <w:rFonts w:ascii="Times New Roman" w:hAnsi="Times New Roman" w:cs="Times New Roman"/>
                <w:color w:val="000000" w:themeColor="text1"/>
                <w:sz w:val="20"/>
                <w:szCs w:val="20"/>
              </w:rPr>
              <w:t>e</w:t>
            </w:r>
            <w:r w:rsidRPr="00EF04E7">
              <w:rPr>
                <w:rFonts w:ascii="Times New Roman" w:hAnsi="Times New Roman" w:cs="Times New Roman"/>
                <w:color w:val="000000" w:themeColor="text1"/>
                <w:sz w:val="20"/>
                <w:szCs w:val="20"/>
                <w:vertAlign w:val="subscript"/>
              </w:rPr>
              <w:t>s</w:t>
            </w:r>
            <w:r w:rsidRPr="00EF04E7">
              <w:rPr>
                <w:rFonts w:ascii="Times New Roman" w:hAnsi="Times New Roman" w:cs="Times New Roman"/>
                <w:color w:val="000000" w:themeColor="text1"/>
                <w:sz w:val="20"/>
                <w:szCs w:val="20"/>
                <w:vertAlign w:val="superscript"/>
              </w:rPr>
              <w:t xml:space="preserve">2 </w:t>
            </w:r>
            <w:r w:rsidRPr="00EF04E7">
              <w:rPr>
                <w:rFonts w:ascii="Times New Roman" w:hAnsi="Times New Roman" w:cs="Times New Roman"/>
                <w:color w:val="000000" w:themeColor="text1"/>
                <w:sz w:val="20"/>
                <w:szCs w:val="20"/>
              </w:rPr>
              <w:t>% (S.E)</w:t>
            </w:r>
          </w:p>
        </w:tc>
        <w:tc>
          <w:tcPr>
            <w:tcW w:w="1417" w:type="dxa"/>
            <w:tcBorders>
              <w:top w:val="single" w:sz="4" w:space="0" w:color="auto"/>
              <w:bottom w:val="single" w:sz="4" w:space="0" w:color="auto"/>
            </w:tcBorders>
          </w:tcPr>
          <w:p w:rsidR="009803E6" w:rsidRPr="00EF04E7" w:rsidRDefault="00F37E57" w:rsidP="00D5780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vertAlign w:val="subscript"/>
              </w:rPr>
            </w:pPr>
            <w:proofErr w:type="spellStart"/>
            <w:r>
              <w:rPr>
                <w:rFonts w:ascii="Times New Roman" w:hAnsi="Times New Roman" w:cs="Times New Roman"/>
                <w:color w:val="000000" w:themeColor="text1"/>
                <w:sz w:val="20"/>
                <w:szCs w:val="20"/>
              </w:rPr>
              <w:t>S</w:t>
            </w:r>
            <w:bookmarkStart w:id="0" w:name="_GoBack"/>
            <w:bookmarkEnd w:id="0"/>
            <w:r w:rsidR="009803E6" w:rsidRPr="00EF04E7">
              <w:rPr>
                <w:rFonts w:ascii="Times New Roman" w:hAnsi="Times New Roman" w:cs="Times New Roman"/>
                <w:color w:val="000000" w:themeColor="text1"/>
                <w:sz w:val="20"/>
                <w:szCs w:val="20"/>
              </w:rPr>
              <w:t>RM</w:t>
            </w:r>
            <w:r w:rsidR="009803E6" w:rsidRPr="00EF04E7">
              <w:rPr>
                <w:rFonts w:ascii="Times New Roman" w:hAnsi="Times New Roman" w:cs="Times New Roman"/>
                <w:color w:val="000000" w:themeColor="text1"/>
                <w:sz w:val="20"/>
                <w:szCs w:val="20"/>
                <w:vertAlign w:val="subscript"/>
              </w:rPr>
              <w:t>Couple</w:t>
            </w:r>
            <w:proofErr w:type="spellEnd"/>
          </w:p>
          <w:p w:rsidR="009803E6" w:rsidRPr="00EF04E7" w:rsidRDefault="009803E6" w:rsidP="00D5780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vertAlign w:val="subscript"/>
              </w:rPr>
            </w:pPr>
            <w:r w:rsidRPr="00EF04E7">
              <w:rPr>
                <w:rFonts w:ascii="Times New Roman" w:hAnsi="Times New Roman" w:cs="Times New Roman"/>
                <w:color w:val="000000" w:themeColor="text1"/>
                <w:sz w:val="20"/>
                <w:szCs w:val="20"/>
              </w:rPr>
              <w:t>e</w:t>
            </w:r>
            <w:r w:rsidRPr="00EF04E7">
              <w:rPr>
                <w:rFonts w:ascii="Times New Roman" w:hAnsi="Times New Roman" w:cs="Times New Roman"/>
                <w:color w:val="000000" w:themeColor="text1"/>
                <w:sz w:val="20"/>
                <w:szCs w:val="20"/>
                <w:vertAlign w:val="subscript"/>
              </w:rPr>
              <w:t>c</w:t>
            </w:r>
            <w:r w:rsidRPr="00EF04E7">
              <w:rPr>
                <w:rFonts w:ascii="Times New Roman" w:hAnsi="Times New Roman" w:cs="Times New Roman"/>
                <w:color w:val="000000" w:themeColor="text1"/>
                <w:sz w:val="20"/>
                <w:szCs w:val="20"/>
                <w:vertAlign w:val="superscript"/>
              </w:rPr>
              <w:t xml:space="preserve">2 </w:t>
            </w:r>
            <w:r w:rsidRPr="00EF04E7">
              <w:rPr>
                <w:rFonts w:ascii="Times New Roman" w:hAnsi="Times New Roman" w:cs="Times New Roman"/>
                <w:color w:val="000000" w:themeColor="text1"/>
                <w:sz w:val="20"/>
                <w:szCs w:val="20"/>
              </w:rPr>
              <w:t>% (S.E)</w:t>
            </w:r>
          </w:p>
        </w:tc>
      </w:tr>
      <w:tr w:rsidR="009803E6" w:rsidRPr="00EF04E7" w:rsidTr="00D57801">
        <w:trPr>
          <w:cnfStyle w:val="000000100000" w:firstRow="0" w:lastRow="0" w:firstColumn="0" w:lastColumn="0" w:oddVBand="0" w:evenVBand="0" w:oddHBand="1" w:evenHBand="0" w:firstRowFirstColumn="0" w:firstRowLastColumn="0" w:lastRowFirstColumn="0" w:lastRowLastColumn="0"/>
          <w:trHeight w:val="234"/>
        </w:trPr>
        <w:tc>
          <w:tcPr>
            <w:cnfStyle w:val="001000000000" w:firstRow="0" w:lastRow="0" w:firstColumn="1" w:lastColumn="0" w:oddVBand="0" w:evenVBand="0" w:oddHBand="0" w:evenHBand="0" w:firstRowFirstColumn="0" w:firstRowLastColumn="0" w:lastRowFirstColumn="0" w:lastRowLastColumn="0"/>
            <w:tcW w:w="1419" w:type="dxa"/>
            <w:tcBorders>
              <w:top w:val="single" w:sz="4" w:space="0" w:color="auto"/>
              <w:bottom w:val="single" w:sz="4" w:space="0" w:color="auto"/>
            </w:tcBorders>
          </w:tcPr>
          <w:p w:rsidR="009803E6" w:rsidRPr="00EF04E7" w:rsidRDefault="009803E6" w:rsidP="00D57801">
            <w:pPr>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Cognitive</w:t>
            </w:r>
          </w:p>
        </w:tc>
        <w:tc>
          <w:tcPr>
            <w:tcW w:w="850" w:type="dxa"/>
            <w:tcBorders>
              <w:top w:val="single" w:sz="4" w:space="0" w:color="auto"/>
            </w:tcBorders>
          </w:tcPr>
          <w:p w:rsidR="009803E6" w:rsidRPr="00EF04E7" w:rsidRDefault="009803E6" w:rsidP="00D578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992" w:type="dxa"/>
            <w:tcBorders>
              <w:top w:val="single" w:sz="4" w:space="0" w:color="auto"/>
            </w:tcBorders>
          </w:tcPr>
          <w:p w:rsidR="009803E6" w:rsidRPr="00EF04E7" w:rsidRDefault="009803E6" w:rsidP="00D578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316" w:type="dxa"/>
            <w:tcBorders>
              <w:top w:val="single" w:sz="4" w:space="0" w:color="auto"/>
            </w:tcBorders>
          </w:tcPr>
          <w:p w:rsidR="009803E6" w:rsidRPr="00EF04E7" w:rsidRDefault="009803E6" w:rsidP="00D578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314" w:type="dxa"/>
            <w:tcBorders>
              <w:top w:val="single" w:sz="4" w:space="0" w:color="auto"/>
            </w:tcBorders>
          </w:tcPr>
          <w:p w:rsidR="009803E6" w:rsidRPr="00EF04E7" w:rsidRDefault="009803E6" w:rsidP="00D578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313" w:type="dxa"/>
            <w:tcBorders>
              <w:top w:val="single" w:sz="4" w:space="0" w:color="auto"/>
            </w:tcBorders>
          </w:tcPr>
          <w:p w:rsidR="009803E6" w:rsidRPr="00EF04E7" w:rsidRDefault="009803E6" w:rsidP="00D578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445" w:type="dxa"/>
            <w:tcBorders>
              <w:top w:val="single" w:sz="4" w:space="0" w:color="auto"/>
            </w:tcBorders>
          </w:tcPr>
          <w:p w:rsidR="009803E6" w:rsidRPr="00EF04E7" w:rsidRDefault="009803E6" w:rsidP="00D578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438" w:type="dxa"/>
            <w:tcBorders>
              <w:top w:val="single" w:sz="4" w:space="0" w:color="auto"/>
            </w:tcBorders>
          </w:tcPr>
          <w:p w:rsidR="009803E6" w:rsidRPr="00EF04E7" w:rsidRDefault="009803E6" w:rsidP="00D578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417" w:type="dxa"/>
            <w:tcBorders>
              <w:top w:val="single" w:sz="4" w:space="0" w:color="auto"/>
            </w:tcBorders>
          </w:tcPr>
          <w:p w:rsidR="009803E6" w:rsidRPr="00EF04E7" w:rsidRDefault="009803E6" w:rsidP="00D578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r>
      <w:tr w:rsidR="009803E6" w:rsidRPr="00EF04E7" w:rsidTr="00D57801">
        <w:trPr>
          <w:trHeight w:val="234"/>
        </w:trPr>
        <w:tc>
          <w:tcPr>
            <w:cnfStyle w:val="001000000000" w:firstRow="0" w:lastRow="0" w:firstColumn="1" w:lastColumn="0" w:oddVBand="0" w:evenVBand="0" w:oddHBand="0" w:evenHBand="0" w:firstRowFirstColumn="0" w:firstRowLastColumn="0" w:lastRowFirstColumn="0" w:lastRowLastColumn="0"/>
            <w:tcW w:w="1419" w:type="dxa"/>
          </w:tcPr>
          <w:p w:rsidR="009803E6" w:rsidRPr="00EF04E7" w:rsidRDefault="009803E6" w:rsidP="00D57801">
            <w:pPr>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 xml:space="preserve">Vocabulary </w:t>
            </w:r>
          </w:p>
        </w:tc>
        <w:tc>
          <w:tcPr>
            <w:tcW w:w="850" w:type="dxa"/>
          </w:tcPr>
          <w:p w:rsidR="009803E6" w:rsidRPr="00EF04E7" w:rsidRDefault="009803E6" w:rsidP="00D5780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19</w:t>
            </w:r>
            <w:r>
              <w:rPr>
                <w:rFonts w:ascii="Times New Roman" w:hAnsi="Times New Roman" w:cs="Times New Roman"/>
                <w:color w:val="000000" w:themeColor="text1"/>
                <w:sz w:val="20"/>
                <w:szCs w:val="20"/>
              </w:rPr>
              <w:t xml:space="preserve"> </w:t>
            </w:r>
            <w:r w:rsidRPr="00EF04E7">
              <w:rPr>
                <w:rFonts w:ascii="Times New Roman" w:hAnsi="Times New Roman" w:cs="Times New Roman"/>
                <w:color w:val="000000" w:themeColor="text1"/>
                <w:sz w:val="20"/>
                <w:szCs w:val="20"/>
              </w:rPr>
              <w:t>269</w:t>
            </w:r>
          </w:p>
        </w:tc>
        <w:tc>
          <w:tcPr>
            <w:tcW w:w="992" w:type="dxa"/>
          </w:tcPr>
          <w:p w:rsidR="009803E6" w:rsidRPr="00EF04E7" w:rsidRDefault="009803E6" w:rsidP="00D5780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Full</w:t>
            </w:r>
          </w:p>
        </w:tc>
        <w:tc>
          <w:tcPr>
            <w:tcW w:w="1316" w:type="dxa"/>
          </w:tcPr>
          <w:p w:rsidR="009803E6" w:rsidRPr="00EF04E7" w:rsidRDefault="009803E6" w:rsidP="00D5780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GKFSC</w:t>
            </w:r>
          </w:p>
        </w:tc>
        <w:tc>
          <w:tcPr>
            <w:tcW w:w="1314" w:type="dxa"/>
          </w:tcPr>
          <w:p w:rsidR="009803E6" w:rsidRPr="00EF04E7" w:rsidRDefault="00190CBE" w:rsidP="00D5780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23.4 (2.0</w:t>
            </w:r>
            <w:r w:rsidR="009803E6" w:rsidRPr="00EF04E7">
              <w:rPr>
                <w:rFonts w:ascii="Times New Roman" w:hAnsi="Times New Roman" w:cs="Times New Roman"/>
                <w:color w:val="000000" w:themeColor="text1"/>
                <w:sz w:val="20"/>
                <w:szCs w:val="20"/>
              </w:rPr>
              <w:t>)</w:t>
            </w:r>
          </w:p>
        </w:tc>
        <w:tc>
          <w:tcPr>
            <w:tcW w:w="1313" w:type="dxa"/>
          </w:tcPr>
          <w:p w:rsidR="009803E6" w:rsidRPr="00EF04E7" w:rsidRDefault="009803E6" w:rsidP="00D5780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39.4 (4.7)</w:t>
            </w:r>
          </w:p>
        </w:tc>
        <w:tc>
          <w:tcPr>
            <w:tcW w:w="1445" w:type="dxa"/>
          </w:tcPr>
          <w:p w:rsidR="009803E6" w:rsidRPr="00EF04E7" w:rsidRDefault="009803E6" w:rsidP="00D5780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1.0×10</w:t>
            </w:r>
            <w:r w:rsidRPr="00EF04E7">
              <w:rPr>
                <w:rFonts w:ascii="Times New Roman" w:hAnsi="Times New Roman" w:cs="Times New Roman"/>
                <w:color w:val="000000" w:themeColor="text1"/>
                <w:sz w:val="20"/>
                <w:szCs w:val="20"/>
                <w:vertAlign w:val="superscript"/>
              </w:rPr>
              <w:t>−4</w:t>
            </w:r>
            <w:r w:rsidRPr="00EF04E7">
              <w:rPr>
                <w:rFonts w:ascii="Times New Roman" w:hAnsi="Times New Roman" w:cs="Times New Roman"/>
                <w:color w:val="000000" w:themeColor="text1"/>
                <w:sz w:val="20"/>
                <w:szCs w:val="20"/>
              </w:rPr>
              <w:t xml:space="preserve"> (2.2)</w:t>
            </w:r>
          </w:p>
        </w:tc>
        <w:tc>
          <w:tcPr>
            <w:tcW w:w="1438" w:type="dxa"/>
          </w:tcPr>
          <w:p w:rsidR="009803E6" w:rsidRPr="00EF04E7" w:rsidRDefault="009803E6" w:rsidP="00D5780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6.5 (1.3)</w:t>
            </w:r>
          </w:p>
        </w:tc>
        <w:tc>
          <w:tcPr>
            <w:tcW w:w="1417" w:type="dxa"/>
          </w:tcPr>
          <w:p w:rsidR="009803E6" w:rsidRPr="00EF04E7" w:rsidRDefault="009803E6" w:rsidP="00D5780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30.7 (2.6)</w:t>
            </w:r>
          </w:p>
        </w:tc>
      </w:tr>
      <w:tr w:rsidR="009803E6" w:rsidRPr="00EF04E7" w:rsidTr="00D57801">
        <w:trPr>
          <w:cnfStyle w:val="000000100000" w:firstRow="0" w:lastRow="0" w:firstColumn="0" w:lastColumn="0" w:oddVBand="0" w:evenVBand="0" w:oddHBand="1" w:evenHBand="0" w:firstRowFirstColumn="0" w:firstRowLastColumn="0" w:lastRowFirstColumn="0" w:lastRowLastColumn="0"/>
          <w:trHeight w:val="234"/>
        </w:trPr>
        <w:tc>
          <w:tcPr>
            <w:cnfStyle w:val="001000000000" w:firstRow="0" w:lastRow="0" w:firstColumn="1" w:lastColumn="0" w:oddVBand="0" w:evenVBand="0" w:oddHBand="0" w:evenHBand="0" w:firstRowFirstColumn="0" w:firstRowLastColumn="0" w:lastRowFirstColumn="0" w:lastRowLastColumn="0"/>
            <w:tcW w:w="1419" w:type="dxa"/>
          </w:tcPr>
          <w:p w:rsidR="009803E6" w:rsidRPr="00EF04E7" w:rsidRDefault="009803E6" w:rsidP="00D57801">
            <w:pPr>
              <w:rPr>
                <w:rFonts w:ascii="Times New Roman" w:hAnsi="Times New Roman" w:cs="Times New Roman"/>
                <w:color w:val="000000" w:themeColor="text1"/>
                <w:sz w:val="20"/>
                <w:szCs w:val="20"/>
              </w:rPr>
            </w:pPr>
          </w:p>
        </w:tc>
        <w:tc>
          <w:tcPr>
            <w:tcW w:w="850" w:type="dxa"/>
          </w:tcPr>
          <w:p w:rsidR="009803E6" w:rsidRPr="00EF04E7" w:rsidRDefault="009803E6" w:rsidP="00D578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19</w:t>
            </w:r>
            <w:r>
              <w:rPr>
                <w:rFonts w:ascii="Times New Roman" w:hAnsi="Times New Roman" w:cs="Times New Roman"/>
                <w:color w:val="000000" w:themeColor="text1"/>
                <w:sz w:val="20"/>
                <w:szCs w:val="20"/>
              </w:rPr>
              <w:t xml:space="preserve"> </w:t>
            </w:r>
            <w:r w:rsidRPr="00EF04E7">
              <w:rPr>
                <w:rFonts w:ascii="Times New Roman" w:hAnsi="Times New Roman" w:cs="Times New Roman"/>
                <w:color w:val="000000" w:themeColor="text1"/>
                <w:sz w:val="20"/>
                <w:szCs w:val="20"/>
              </w:rPr>
              <w:t>269</w:t>
            </w:r>
          </w:p>
        </w:tc>
        <w:tc>
          <w:tcPr>
            <w:tcW w:w="992" w:type="dxa"/>
          </w:tcPr>
          <w:p w:rsidR="009803E6" w:rsidRPr="00EF04E7" w:rsidRDefault="009803E6" w:rsidP="00D578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Selected</w:t>
            </w:r>
          </w:p>
        </w:tc>
        <w:tc>
          <w:tcPr>
            <w:tcW w:w="1316" w:type="dxa"/>
          </w:tcPr>
          <w:p w:rsidR="009803E6" w:rsidRPr="00EF04E7" w:rsidRDefault="009803E6" w:rsidP="00D578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GKSC</w:t>
            </w:r>
          </w:p>
        </w:tc>
        <w:tc>
          <w:tcPr>
            <w:tcW w:w="1314" w:type="dxa"/>
          </w:tcPr>
          <w:p w:rsidR="009803E6" w:rsidRPr="00EF04E7" w:rsidRDefault="009803E6" w:rsidP="00D578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25.6 (2.0)</w:t>
            </w:r>
          </w:p>
        </w:tc>
        <w:tc>
          <w:tcPr>
            <w:tcW w:w="1313" w:type="dxa"/>
          </w:tcPr>
          <w:p w:rsidR="009803E6" w:rsidRPr="00EF04E7" w:rsidRDefault="009803E6" w:rsidP="00D578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30.1 (2.8)</w:t>
            </w:r>
          </w:p>
        </w:tc>
        <w:tc>
          <w:tcPr>
            <w:tcW w:w="1445" w:type="dxa"/>
          </w:tcPr>
          <w:p w:rsidR="009803E6" w:rsidRPr="00EF04E7" w:rsidRDefault="009803E6" w:rsidP="00D578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438" w:type="dxa"/>
          </w:tcPr>
          <w:p w:rsidR="009803E6" w:rsidRPr="00EF04E7" w:rsidRDefault="009803E6" w:rsidP="00D578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7.3 (1.3)</w:t>
            </w:r>
          </w:p>
        </w:tc>
        <w:tc>
          <w:tcPr>
            <w:tcW w:w="1417" w:type="dxa"/>
          </w:tcPr>
          <w:p w:rsidR="009803E6" w:rsidRPr="00EF04E7" w:rsidRDefault="009803E6" w:rsidP="00D578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27.4 (1.9)</w:t>
            </w:r>
          </w:p>
        </w:tc>
      </w:tr>
      <w:tr w:rsidR="009803E6" w:rsidRPr="00EF04E7" w:rsidTr="00D57801">
        <w:trPr>
          <w:trHeight w:val="234"/>
        </w:trPr>
        <w:tc>
          <w:tcPr>
            <w:cnfStyle w:val="001000000000" w:firstRow="0" w:lastRow="0" w:firstColumn="1" w:lastColumn="0" w:oddVBand="0" w:evenVBand="0" w:oddHBand="0" w:evenHBand="0" w:firstRowFirstColumn="0" w:firstRowLastColumn="0" w:lastRowFirstColumn="0" w:lastRowLastColumn="0"/>
            <w:tcW w:w="1419" w:type="dxa"/>
          </w:tcPr>
          <w:p w:rsidR="009803E6" w:rsidRPr="00EF04E7" w:rsidRDefault="009803E6" w:rsidP="00D57801">
            <w:pPr>
              <w:rPr>
                <w:rFonts w:ascii="Times New Roman" w:hAnsi="Times New Roman" w:cs="Times New Roman"/>
                <w:color w:val="000000" w:themeColor="text1"/>
                <w:sz w:val="20"/>
                <w:szCs w:val="20"/>
              </w:rPr>
            </w:pPr>
          </w:p>
        </w:tc>
        <w:tc>
          <w:tcPr>
            <w:tcW w:w="850" w:type="dxa"/>
          </w:tcPr>
          <w:p w:rsidR="009803E6" w:rsidRPr="00EF04E7" w:rsidRDefault="009803E6" w:rsidP="00D5780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992" w:type="dxa"/>
          </w:tcPr>
          <w:p w:rsidR="009803E6" w:rsidRPr="00EF04E7" w:rsidRDefault="009803E6" w:rsidP="00D5780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316" w:type="dxa"/>
          </w:tcPr>
          <w:p w:rsidR="009803E6" w:rsidRPr="00EF04E7" w:rsidRDefault="009803E6" w:rsidP="00D5780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314" w:type="dxa"/>
          </w:tcPr>
          <w:p w:rsidR="009803E6" w:rsidRPr="00EF04E7" w:rsidRDefault="009803E6" w:rsidP="00D5780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313" w:type="dxa"/>
          </w:tcPr>
          <w:p w:rsidR="009803E6" w:rsidRPr="00EF04E7" w:rsidRDefault="009803E6" w:rsidP="00D5780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445" w:type="dxa"/>
          </w:tcPr>
          <w:p w:rsidR="009803E6" w:rsidRPr="00EF04E7" w:rsidRDefault="009803E6" w:rsidP="00D5780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438" w:type="dxa"/>
          </w:tcPr>
          <w:p w:rsidR="009803E6" w:rsidRPr="00EF04E7" w:rsidRDefault="009803E6" w:rsidP="00D5780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417" w:type="dxa"/>
          </w:tcPr>
          <w:p w:rsidR="009803E6" w:rsidRPr="00EF04E7" w:rsidRDefault="009803E6" w:rsidP="00D5780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r>
      <w:tr w:rsidR="009803E6" w:rsidRPr="00EF04E7" w:rsidTr="00D57801">
        <w:trPr>
          <w:cnfStyle w:val="000000100000" w:firstRow="0" w:lastRow="0" w:firstColumn="0" w:lastColumn="0" w:oddVBand="0" w:evenVBand="0" w:oddHBand="1" w:evenHBand="0" w:firstRowFirstColumn="0" w:firstRowLastColumn="0" w:lastRowFirstColumn="0" w:lastRowLastColumn="0"/>
          <w:trHeight w:val="234"/>
        </w:trPr>
        <w:tc>
          <w:tcPr>
            <w:cnfStyle w:val="001000000000" w:firstRow="0" w:lastRow="0" w:firstColumn="1" w:lastColumn="0" w:oddVBand="0" w:evenVBand="0" w:oddHBand="0" w:evenHBand="0" w:firstRowFirstColumn="0" w:firstRowLastColumn="0" w:lastRowFirstColumn="0" w:lastRowLastColumn="0"/>
            <w:tcW w:w="1419" w:type="dxa"/>
          </w:tcPr>
          <w:p w:rsidR="009803E6" w:rsidRPr="00EF04E7" w:rsidRDefault="009803E6" w:rsidP="00D57801">
            <w:pPr>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Verbal Fluency</w:t>
            </w:r>
          </w:p>
        </w:tc>
        <w:tc>
          <w:tcPr>
            <w:tcW w:w="850" w:type="dxa"/>
          </w:tcPr>
          <w:p w:rsidR="009803E6" w:rsidRPr="00EF04E7" w:rsidRDefault="009803E6" w:rsidP="00D578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19</w:t>
            </w:r>
            <w:r>
              <w:rPr>
                <w:rFonts w:ascii="Times New Roman" w:hAnsi="Times New Roman" w:cs="Times New Roman"/>
                <w:color w:val="000000" w:themeColor="text1"/>
                <w:sz w:val="20"/>
                <w:szCs w:val="20"/>
              </w:rPr>
              <w:t xml:space="preserve"> </w:t>
            </w:r>
            <w:r w:rsidRPr="00EF04E7">
              <w:rPr>
                <w:rFonts w:ascii="Times New Roman" w:hAnsi="Times New Roman" w:cs="Times New Roman"/>
                <w:color w:val="000000" w:themeColor="text1"/>
                <w:sz w:val="20"/>
                <w:szCs w:val="20"/>
              </w:rPr>
              <w:t>380</w:t>
            </w:r>
          </w:p>
        </w:tc>
        <w:tc>
          <w:tcPr>
            <w:tcW w:w="992" w:type="dxa"/>
          </w:tcPr>
          <w:p w:rsidR="009803E6" w:rsidRPr="00EF04E7" w:rsidRDefault="009803E6" w:rsidP="00D578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Full</w:t>
            </w:r>
          </w:p>
        </w:tc>
        <w:tc>
          <w:tcPr>
            <w:tcW w:w="1316" w:type="dxa"/>
          </w:tcPr>
          <w:p w:rsidR="009803E6" w:rsidRPr="00EF04E7" w:rsidRDefault="009803E6" w:rsidP="00D578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GKFSC</w:t>
            </w:r>
          </w:p>
        </w:tc>
        <w:tc>
          <w:tcPr>
            <w:tcW w:w="1314" w:type="dxa"/>
          </w:tcPr>
          <w:p w:rsidR="009803E6" w:rsidRPr="00EF04E7" w:rsidRDefault="009803E6" w:rsidP="00D578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18.3 (2.0)</w:t>
            </w:r>
          </w:p>
        </w:tc>
        <w:tc>
          <w:tcPr>
            <w:tcW w:w="1313" w:type="dxa"/>
          </w:tcPr>
          <w:p w:rsidR="009803E6" w:rsidRPr="00EF04E7" w:rsidRDefault="009803E6" w:rsidP="00D578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30.7 (5.2)</w:t>
            </w:r>
          </w:p>
        </w:tc>
        <w:tc>
          <w:tcPr>
            <w:tcW w:w="1445" w:type="dxa"/>
          </w:tcPr>
          <w:p w:rsidR="009803E6" w:rsidRPr="00EF04E7" w:rsidRDefault="009803E6" w:rsidP="00D578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1.0×10</w:t>
            </w:r>
            <w:r w:rsidRPr="00EF04E7">
              <w:rPr>
                <w:rFonts w:ascii="Times New Roman" w:hAnsi="Times New Roman" w:cs="Times New Roman"/>
                <w:color w:val="000000" w:themeColor="text1"/>
                <w:sz w:val="20"/>
                <w:szCs w:val="20"/>
                <w:vertAlign w:val="superscript"/>
              </w:rPr>
              <w:t>−4</w:t>
            </w:r>
            <w:r w:rsidRPr="00EF04E7">
              <w:rPr>
                <w:rFonts w:ascii="Times New Roman" w:hAnsi="Times New Roman" w:cs="Times New Roman"/>
                <w:color w:val="000000" w:themeColor="text1"/>
                <w:sz w:val="20"/>
                <w:szCs w:val="20"/>
              </w:rPr>
              <w:t xml:space="preserve"> (2.4)</w:t>
            </w:r>
          </w:p>
        </w:tc>
        <w:tc>
          <w:tcPr>
            <w:tcW w:w="1438" w:type="dxa"/>
          </w:tcPr>
          <w:p w:rsidR="009803E6" w:rsidRPr="00EF04E7" w:rsidRDefault="009803E6" w:rsidP="00D578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4.5 (1.3)</w:t>
            </w:r>
          </w:p>
        </w:tc>
        <w:tc>
          <w:tcPr>
            <w:tcW w:w="1417" w:type="dxa"/>
          </w:tcPr>
          <w:p w:rsidR="009803E6" w:rsidRPr="00EF04E7" w:rsidRDefault="009803E6" w:rsidP="00D578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16.2 (3.1)</w:t>
            </w:r>
          </w:p>
        </w:tc>
      </w:tr>
      <w:tr w:rsidR="009803E6" w:rsidRPr="00EF04E7" w:rsidTr="00D57801">
        <w:trPr>
          <w:trHeight w:val="234"/>
        </w:trPr>
        <w:tc>
          <w:tcPr>
            <w:cnfStyle w:val="001000000000" w:firstRow="0" w:lastRow="0" w:firstColumn="1" w:lastColumn="0" w:oddVBand="0" w:evenVBand="0" w:oddHBand="0" w:evenHBand="0" w:firstRowFirstColumn="0" w:firstRowLastColumn="0" w:lastRowFirstColumn="0" w:lastRowLastColumn="0"/>
            <w:tcW w:w="1419" w:type="dxa"/>
          </w:tcPr>
          <w:p w:rsidR="009803E6" w:rsidRPr="00EF04E7" w:rsidRDefault="009803E6" w:rsidP="00D57801">
            <w:pPr>
              <w:rPr>
                <w:rFonts w:ascii="Times New Roman" w:hAnsi="Times New Roman" w:cs="Times New Roman"/>
                <w:color w:val="000000" w:themeColor="text1"/>
                <w:sz w:val="20"/>
                <w:szCs w:val="20"/>
              </w:rPr>
            </w:pPr>
          </w:p>
        </w:tc>
        <w:tc>
          <w:tcPr>
            <w:tcW w:w="850" w:type="dxa"/>
          </w:tcPr>
          <w:p w:rsidR="009803E6" w:rsidRPr="00EF04E7" w:rsidRDefault="009803E6" w:rsidP="00D5780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19</w:t>
            </w:r>
            <w:r>
              <w:rPr>
                <w:rFonts w:ascii="Times New Roman" w:hAnsi="Times New Roman" w:cs="Times New Roman"/>
                <w:color w:val="000000" w:themeColor="text1"/>
                <w:sz w:val="20"/>
                <w:szCs w:val="20"/>
              </w:rPr>
              <w:t xml:space="preserve"> </w:t>
            </w:r>
            <w:r w:rsidRPr="00EF04E7">
              <w:rPr>
                <w:rFonts w:ascii="Times New Roman" w:hAnsi="Times New Roman" w:cs="Times New Roman"/>
                <w:color w:val="000000" w:themeColor="text1"/>
                <w:sz w:val="20"/>
                <w:szCs w:val="20"/>
              </w:rPr>
              <w:t>380</w:t>
            </w:r>
          </w:p>
        </w:tc>
        <w:tc>
          <w:tcPr>
            <w:tcW w:w="992" w:type="dxa"/>
          </w:tcPr>
          <w:p w:rsidR="009803E6" w:rsidRPr="00EF04E7" w:rsidRDefault="009803E6" w:rsidP="00D5780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Selected</w:t>
            </w:r>
          </w:p>
        </w:tc>
        <w:tc>
          <w:tcPr>
            <w:tcW w:w="1316" w:type="dxa"/>
          </w:tcPr>
          <w:p w:rsidR="009803E6" w:rsidRPr="00EF04E7" w:rsidRDefault="009803E6" w:rsidP="00D5780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GKSC</w:t>
            </w:r>
          </w:p>
        </w:tc>
        <w:tc>
          <w:tcPr>
            <w:tcW w:w="1314" w:type="dxa"/>
          </w:tcPr>
          <w:p w:rsidR="009803E6" w:rsidRPr="00EF04E7" w:rsidRDefault="009803E6" w:rsidP="00D5780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18.9 (2.1)</w:t>
            </w:r>
          </w:p>
        </w:tc>
        <w:tc>
          <w:tcPr>
            <w:tcW w:w="1313" w:type="dxa"/>
          </w:tcPr>
          <w:p w:rsidR="009803E6" w:rsidRPr="00EF04E7" w:rsidRDefault="009803E6" w:rsidP="00D5780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27.1 (2.9)</w:t>
            </w:r>
          </w:p>
        </w:tc>
        <w:tc>
          <w:tcPr>
            <w:tcW w:w="1445" w:type="dxa"/>
          </w:tcPr>
          <w:p w:rsidR="009803E6" w:rsidRPr="00EF04E7" w:rsidRDefault="009803E6" w:rsidP="00D5780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438" w:type="dxa"/>
          </w:tcPr>
          <w:p w:rsidR="009803E6" w:rsidRPr="00EF04E7" w:rsidRDefault="009803E6" w:rsidP="00D5780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4.6</w:t>
            </w:r>
            <w:r w:rsidRPr="00EF04E7">
              <w:rPr>
                <w:rFonts w:ascii="Times New Roman" w:hAnsi="Times New Roman" w:cs="Times New Roman"/>
                <w:color w:val="000000" w:themeColor="text1"/>
                <w:sz w:val="20"/>
                <w:szCs w:val="20"/>
              </w:rPr>
              <w:t xml:space="preserve"> (1.3)</w:t>
            </w:r>
          </w:p>
        </w:tc>
        <w:tc>
          <w:tcPr>
            <w:tcW w:w="1417" w:type="dxa"/>
          </w:tcPr>
          <w:p w:rsidR="009803E6" w:rsidRPr="00EF04E7" w:rsidRDefault="009803E6" w:rsidP="00D5780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14.7 (2.1)</w:t>
            </w:r>
          </w:p>
        </w:tc>
      </w:tr>
      <w:tr w:rsidR="009803E6" w:rsidRPr="00EF04E7" w:rsidTr="00D57801">
        <w:trPr>
          <w:cnfStyle w:val="000000100000" w:firstRow="0" w:lastRow="0" w:firstColumn="0" w:lastColumn="0" w:oddVBand="0" w:evenVBand="0" w:oddHBand="1" w:evenHBand="0" w:firstRowFirstColumn="0" w:firstRowLastColumn="0" w:lastRowFirstColumn="0" w:lastRowLastColumn="0"/>
          <w:trHeight w:val="234"/>
        </w:trPr>
        <w:tc>
          <w:tcPr>
            <w:cnfStyle w:val="001000000000" w:firstRow="0" w:lastRow="0" w:firstColumn="1" w:lastColumn="0" w:oddVBand="0" w:evenVBand="0" w:oddHBand="0" w:evenHBand="0" w:firstRowFirstColumn="0" w:firstRowLastColumn="0" w:lastRowFirstColumn="0" w:lastRowLastColumn="0"/>
            <w:tcW w:w="1419" w:type="dxa"/>
          </w:tcPr>
          <w:p w:rsidR="009803E6" w:rsidRPr="00EF04E7" w:rsidRDefault="009803E6" w:rsidP="00D57801">
            <w:pPr>
              <w:rPr>
                <w:rFonts w:ascii="Times New Roman" w:hAnsi="Times New Roman" w:cs="Times New Roman"/>
                <w:color w:val="000000" w:themeColor="text1"/>
                <w:sz w:val="20"/>
                <w:szCs w:val="20"/>
              </w:rPr>
            </w:pPr>
          </w:p>
        </w:tc>
        <w:tc>
          <w:tcPr>
            <w:tcW w:w="850" w:type="dxa"/>
          </w:tcPr>
          <w:p w:rsidR="009803E6" w:rsidRPr="00EF04E7" w:rsidRDefault="009803E6" w:rsidP="00D578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992" w:type="dxa"/>
          </w:tcPr>
          <w:p w:rsidR="009803E6" w:rsidRPr="00EF04E7" w:rsidRDefault="009803E6" w:rsidP="00D578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316" w:type="dxa"/>
          </w:tcPr>
          <w:p w:rsidR="009803E6" w:rsidRPr="00EF04E7" w:rsidRDefault="009803E6" w:rsidP="00D578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314" w:type="dxa"/>
          </w:tcPr>
          <w:p w:rsidR="009803E6" w:rsidRPr="00EF04E7" w:rsidRDefault="009803E6" w:rsidP="00D578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313" w:type="dxa"/>
          </w:tcPr>
          <w:p w:rsidR="009803E6" w:rsidRPr="00EF04E7" w:rsidRDefault="009803E6" w:rsidP="00D578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445" w:type="dxa"/>
          </w:tcPr>
          <w:p w:rsidR="009803E6" w:rsidRPr="00EF04E7" w:rsidRDefault="009803E6" w:rsidP="00D578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438" w:type="dxa"/>
          </w:tcPr>
          <w:p w:rsidR="009803E6" w:rsidRPr="00EF04E7" w:rsidRDefault="009803E6" w:rsidP="00D578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417" w:type="dxa"/>
          </w:tcPr>
          <w:p w:rsidR="009803E6" w:rsidRPr="00EF04E7" w:rsidRDefault="009803E6" w:rsidP="00D578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r>
      <w:tr w:rsidR="009803E6" w:rsidRPr="00EF04E7" w:rsidTr="00D57801">
        <w:trPr>
          <w:trHeight w:val="234"/>
        </w:trPr>
        <w:tc>
          <w:tcPr>
            <w:cnfStyle w:val="001000000000" w:firstRow="0" w:lastRow="0" w:firstColumn="1" w:lastColumn="0" w:oddVBand="0" w:evenVBand="0" w:oddHBand="0" w:evenHBand="0" w:firstRowFirstColumn="0" w:firstRowLastColumn="0" w:lastRowFirstColumn="0" w:lastRowLastColumn="0"/>
            <w:tcW w:w="1419" w:type="dxa"/>
          </w:tcPr>
          <w:p w:rsidR="009803E6" w:rsidRPr="00EF04E7" w:rsidRDefault="009803E6" w:rsidP="00D57801">
            <w:pPr>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Digit Symbol Test</w:t>
            </w:r>
          </w:p>
        </w:tc>
        <w:tc>
          <w:tcPr>
            <w:tcW w:w="850" w:type="dxa"/>
          </w:tcPr>
          <w:p w:rsidR="009803E6" w:rsidRPr="00EF04E7" w:rsidRDefault="009803E6" w:rsidP="00D5780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19</w:t>
            </w:r>
            <w:r>
              <w:rPr>
                <w:rFonts w:ascii="Times New Roman" w:hAnsi="Times New Roman" w:cs="Times New Roman"/>
                <w:color w:val="000000" w:themeColor="text1"/>
                <w:sz w:val="20"/>
                <w:szCs w:val="20"/>
              </w:rPr>
              <w:t xml:space="preserve"> </w:t>
            </w:r>
            <w:r w:rsidRPr="00EF04E7">
              <w:rPr>
                <w:rFonts w:ascii="Times New Roman" w:hAnsi="Times New Roman" w:cs="Times New Roman"/>
                <w:color w:val="000000" w:themeColor="text1"/>
                <w:sz w:val="20"/>
                <w:szCs w:val="20"/>
              </w:rPr>
              <w:t>385</w:t>
            </w:r>
          </w:p>
        </w:tc>
        <w:tc>
          <w:tcPr>
            <w:tcW w:w="992" w:type="dxa"/>
          </w:tcPr>
          <w:p w:rsidR="009803E6" w:rsidRPr="00EF04E7" w:rsidRDefault="009803E6" w:rsidP="00D5780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Full</w:t>
            </w:r>
          </w:p>
        </w:tc>
        <w:tc>
          <w:tcPr>
            <w:tcW w:w="1316" w:type="dxa"/>
          </w:tcPr>
          <w:p w:rsidR="009803E6" w:rsidRPr="00EF04E7" w:rsidRDefault="009803E6" w:rsidP="00D5780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GKFSC</w:t>
            </w:r>
          </w:p>
        </w:tc>
        <w:tc>
          <w:tcPr>
            <w:tcW w:w="1314" w:type="dxa"/>
          </w:tcPr>
          <w:p w:rsidR="009803E6" w:rsidRPr="00EF04E7" w:rsidRDefault="009803E6" w:rsidP="00D5780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20.2 (2.1)</w:t>
            </w:r>
          </w:p>
        </w:tc>
        <w:tc>
          <w:tcPr>
            <w:tcW w:w="1313" w:type="dxa"/>
          </w:tcPr>
          <w:p w:rsidR="009803E6" w:rsidRPr="00EF04E7" w:rsidRDefault="009803E6" w:rsidP="00D5780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22.7 (5.1)</w:t>
            </w:r>
          </w:p>
        </w:tc>
        <w:tc>
          <w:tcPr>
            <w:tcW w:w="1445" w:type="dxa"/>
          </w:tcPr>
          <w:p w:rsidR="009803E6" w:rsidRPr="00EF04E7" w:rsidRDefault="009803E6" w:rsidP="00D5780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1.0×10</w:t>
            </w:r>
            <w:r w:rsidRPr="00EF04E7">
              <w:rPr>
                <w:rFonts w:ascii="Times New Roman" w:hAnsi="Times New Roman" w:cs="Times New Roman"/>
                <w:color w:val="000000" w:themeColor="text1"/>
                <w:sz w:val="20"/>
                <w:szCs w:val="20"/>
                <w:vertAlign w:val="superscript"/>
              </w:rPr>
              <w:t>−4</w:t>
            </w:r>
            <w:r w:rsidRPr="00EF04E7">
              <w:rPr>
                <w:rFonts w:ascii="Times New Roman" w:hAnsi="Times New Roman" w:cs="Times New Roman"/>
                <w:color w:val="000000" w:themeColor="text1"/>
                <w:sz w:val="20"/>
                <w:szCs w:val="20"/>
              </w:rPr>
              <w:t xml:space="preserve"> (2.4)</w:t>
            </w:r>
          </w:p>
        </w:tc>
        <w:tc>
          <w:tcPr>
            <w:tcW w:w="1438" w:type="dxa"/>
          </w:tcPr>
          <w:p w:rsidR="009803E6" w:rsidRPr="00EF04E7" w:rsidRDefault="009803E6" w:rsidP="00D5780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8.0 (1.4)</w:t>
            </w:r>
          </w:p>
        </w:tc>
        <w:tc>
          <w:tcPr>
            <w:tcW w:w="1417" w:type="dxa"/>
          </w:tcPr>
          <w:p w:rsidR="009803E6" w:rsidRPr="00EF04E7" w:rsidRDefault="009803E6" w:rsidP="00D5780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17.3 (3.1)</w:t>
            </w:r>
          </w:p>
        </w:tc>
      </w:tr>
      <w:tr w:rsidR="009803E6" w:rsidRPr="00EF04E7" w:rsidTr="00D57801">
        <w:trPr>
          <w:cnfStyle w:val="000000100000" w:firstRow="0" w:lastRow="0" w:firstColumn="0" w:lastColumn="0" w:oddVBand="0" w:evenVBand="0" w:oddHBand="1" w:evenHBand="0" w:firstRowFirstColumn="0" w:firstRowLastColumn="0" w:lastRowFirstColumn="0" w:lastRowLastColumn="0"/>
          <w:trHeight w:val="234"/>
        </w:trPr>
        <w:tc>
          <w:tcPr>
            <w:cnfStyle w:val="001000000000" w:firstRow="0" w:lastRow="0" w:firstColumn="1" w:lastColumn="0" w:oddVBand="0" w:evenVBand="0" w:oddHBand="0" w:evenHBand="0" w:firstRowFirstColumn="0" w:firstRowLastColumn="0" w:lastRowFirstColumn="0" w:lastRowLastColumn="0"/>
            <w:tcW w:w="1419" w:type="dxa"/>
          </w:tcPr>
          <w:p w:rsidR="009803E6" w:rsidRPr="00EF04E7" w:rsidRDefault="009803E6" w:rsidP="00D57801">
            <w:pPr>
              <w:rPr>
                <w:rFonts w:ascii="Times New Roman" w:hAnsi="Times New Roman" w:cs="Times New Roman"/>
                <w:color w:val="000000" w:themeColor="text1"/>
                <w:sz w:val="20"/>
                <w:szCs w:val="20"/>
              </w:rPr>
            </w:pPr>
          </w:p>
        </w:tc>
        <w:tc>
          <w:tcPr>
            <w:tcW w:w="850" w:type="dxa"/>
          </w:tcPr>
          <w:p w:rsidR="009803E6" w:rsidRPr="00EF04E7" w:rsidRDefault="009803E6" w:rsidP="00D578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19</w:t>
            </w:r>
            <w:r>
              <w:rPr>
                <w:rFonts w:ascii="Times New Roman" w:hAnsi="Times New Roman" w:cs="Times New Roman"/>
                <w:color w:val="000000" w:themeColor="text1"/>
                <w:sz w:val="20"/>
                <w:szCs w:val="20"/>
              </w:rPr>
              <w:t xml:space="preserve"> </w:t>
            </w:r>
            <w:r w:rsidRPr="00EF04E7">
              <w:rPr>
                <w:rFonts w:ascii="Times New Roman" w:hAnsi="Times New Roman" w:cs="Times New Roman"/>
                <w:color w:val="000000" w:themeColor="text1"/>
                <w:sz w:val="20"/>
                <w:szCs w:val="20"/>
              </w:rPr>
              <w:t>385</w:t>
            </w:r>
          </w:p>
        </w:tc>
        <w:tc>
          <w:tcPr>
            <w:tcW w:w="992" w:type="dxa"/>
          </w:tcPr>
          <w:p w:rsidR="009803E6" w:rsidRPr="00EF04E7" w:rsidRDefault="009803E6" w:rsidP="00D578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Selected</w:t>
            </w:r>
          </w:p>
        </w:tc>
        <w:tc>
          <w:tcPr>
            <w:tcW w:w="1316" w:type="dxa"/>
          </w:tcPr>
          <w:p w:rsidR="009803E6" w:rsidRPr="00EF04E7" w:rsidRDefault="009803E6" w:rsidP="00D578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GKSC</w:t>
            </w:r>
          </w:p>
        </w:tc>
        <w:tc>
          <w:tcPr>
            <w:tcW w:w="1314" w:type="dxa"/>
          </w:tcPr>
          <w:p w:rsidR="009803E6" w:rsidRPr="00EF04E7" w:rsidRDefault="009803E6" w:rsidP="00D578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21.4 (2.1)</w:t>
            </w:r>
          </w:p>
        </w:tc>
        <w:tc>
          <w:tcPr>
            <w:tcW w:w="1313" w:type="dxa"/>
          </w:tcPr>
          <w:p w:rsidR="009803E6" w:rsidRPr="00EF04E7" w:rsidRDefault="009803E6" w:rsidP="00D578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14.7 (2.8)</w:t>
            </w:r>
          </w:p>
        </w:tc>
        <w:tc>
          <w:tcPr>
            <w:tcW w:w="1445" w:type="dxa"/>
          </w:tcPr>
          <w:p w:rsidR="009803E6" w:rsidRPr="00EF04E7" w:rsidRDefault="009803E6" w:rsidP="00D578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438" w:type="dxa"/>
          </w:tcPr>
          <w:p w:rsidR="009803E6" w:rsidRPr="00EF04E7" w:rsidRDefault="009803E6" w:rsidP="00D578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8.1 (1.3)</w:t>
            </w:r>
          </w:p>
        </w:tc>
        <w:tc>
          <w:tcPr>
            <w:tcW w:w="1417" w:type="dxa"/>
          </w:tcPr>
          <w:p w:rsidR="009803E6" w:rsidRPr="00EF04E7" w:rsidRDefault="009803E6" w:rsidP="00D578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13.2 (2.3)</w:t>
            </w:r>
          </w:p>
        </w:tc>
      </w:tr>
      <w:tr w:rsidR="009803E6" w:rsidRPr="00EF04E7" w:rsidTr="00D57801">
        <w:trPr>
          <w:trHeight w:val="234"/>
        </w:trPr>
        <w:tc>
          <w:tcPr>
            <w:cnfStyle w:val="001000000000" w:firstRow="0" w:lastRow="0" w:firstColumn="1" w:lastColumn="0" w:oddVBand="0" w:evenVBand="0" w:oddHBand="0" w:evenHBand="0" w:firstRowFirstColumn="0" w:firstRowLastColumn="0" w:lastRowFirstColumn="0" w:lastRowLastColumn="0"/>
            <w:tcW w:w="1419" w:type="dxa"/>
          </w:tcPr>
          <w:p w:rsidR="009803E6" w:rsidRPr="00EF04E7" w:rsidRDefault="009803E6" w:rsidP="00D57801">
            <w:pPr>
              <w:rPr>
                <w:rFonts w:ascii="Times New Roman" w:hAnsi="Times New Roman" w:cs="Times New Roman"/>
                <w:color w:val="000000" w:themeColor="text1"/>
                <w:sz w:val="20"/>
                <w:szCs w:val="20"/>
              </w:rPr>
            </w:pPr>
          </w:p>
        </w:tc>
        <w:tc>
          <w:tcPr>
            <w:tcW w:w="850" w:type="dxa"/>
          </w:tcPr>
          <w:p w:rsidR="009803E6" w:rsidRPr="00EF04E7" w:rsidRDefault="009803E6" w:rsidP="00D5780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992" w:type="dxa"/>
          </w:tcPr>
          <w:p w:rsidR="009803E6" w:rsidRPr="00EF04E7" w:rsidRDefault="009803E6" w:rsidP="00D5780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316" w:type="dxa"/>
          </w:tcPr>
          <w:p w:rsidR="009803E6" w:rsidRPr="00EF04E7" w:rsidRDefault="009803E6" w:rsidP="00D5780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314" w:type="dxa"/>
          </w:tcPr>
          <w:p w:rsidR="009803E6" w:rsidRPr="00EF04E7" w:rsidRDefault="009803E6" w:rsidP="00D5780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313" w:type="dxa"/>
          </w:tcPr>
          <w:p w:rsidR="009803E6" w:rsidRPr="00EF04E7" w:rsidRDefault="009803E6" w:rsidP="00D5780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445" w:type="dxa"/>
          </w:tcPr>
          <w:p w:rsidR="009803E6" w:rsidRPr="00EF04E7" w:rsidRDefault="009803E6" w:rsidP="00D5780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438" w:type="dxa"/>
          </w:tcPr>
          <w:p w:rsidR="009803E6" w:rsidRPr="00EF04E7" w:rsidRDefault="009803E6" w:rsidP="00D5780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417" w:type="dxa"/>
          </w:tcPr>
          <w:p w:rsidR="009803E6" w:rsidRPr="00EF04E7" w:rsidRDefault="009803E6" w:rsidP="00D5780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r>
      <w:tr w:rsidR="009803E6" w:rsidRPr="00EF04E7" w:rsidTr="009803E6">
        <w:trPr>
          <w:cnfStyle w:val="000000100000" w:firstRow="0" w:lastRow="0" w:firstColumn="0" w:lastColumn="0" w:oddVBand="0" w:evenVBand="0" w:oddHBand="1" w:evenHBand="0" w:firstRowFirstColumn="0" w:firstRowLastColumn="0" w:lastRowFirstColumn="0" w:lastRowLastColumn="0"/>
          <w:trHeight w:val="234"/>
        </w:trPr>
        <w:tc>
          <w:tcPr>
            <w:cnfStyle w:val="001000000000" w:firstRow="0" w:lastRow="0" w:firstColumn="1" w:lastColumn="0" w:oddVBand="0" w:evenVBand="0" w:oddHBand="0" w:evenHBand="0" w:firstRowFirstColumn="0" w:firstRowLastColumn="0" w:lastRowFirstColumn="0" w:lastRowLastColumn="0"/>
            <w:tcW w:w="1419" w:type="dxa"/>
            <w:tcBorders>
              <w:bottom w:val="nil"/>
            </w:tcBorders>
          </w:tcPr>
          <w:p w:rsidR="009803E6" w:rsidRPr="00EF04E7" w:rsidRDefault="009803E6" w:rsidP="00D57801">
            <w:pPr>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Logical Memory</w:t>
            </w:r>
          </w:p>
        </w:tc>
        <w:tc>
          <w:tcPr>
            <w:tcW w:w="850" w:type="dxa"/>
            <w:tcBorders>
              <w:bottom w:val="nil"/>
            </w:tcBorders>
          </w:tcPr>
          <w:p w:rsidR="009803E6" w:rsidRPr="00EF04E7" w:rsidRDefault="009803E6" w:rsidP="00D578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19</w:t>
            </w:r>
            <w:r>
              <w:rPr>
                <w:rFonts w:ascii="Times New Roman" w:hAnsi="Times New Roman" w:cs="Times New Roman"/>
                <w:color w:val="000000" w:themeColor="text1"/>
                <w:sz w:val="20"/>
                <w:szCs w:val="20"/>
              </w:rPr>
              <w:t xml:space="preserve"> </w:t>
            </w:r>
            <w:r w:rsidRPr="00EF04E7">
              <w:rPr>
                <w:rFonts w:ascii="Times New Roman" w:hAnsi="Times New Roman" w:cs="Times New Roman"/>
                <w:color w:val="000000" w:themeColor="text1"/>
                <w:sz w:val="20"/>
                <w:szCs w:val="20"/>
              </w:rPr>
              <w:t>365</w:t>
            </w:r>
          </w:p>
        </w:tc>
        <w:tc>
          <w:tcPr>
            <w:tcW w:w="992" w:type="dxa"/>
            <w:tcBorders>
              <w:bottom w:val="nil"/>
            </w:tcBorders>
          </w:tcPr>
          <w:p w:rsidR="009803E6" w:rsidRPr="00EF04E7" w:rsidRDefault="009803E6" w:rsidP="00D578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Full</w:t>
            </w:r>
          </w:p>
        </w:tc>
        <w:tc>
          <w:tcPr>
            <w:tcW w:w="1316" w:type="dxa"/>
            <w:tcBorders>
              <w:bottom w:val="nil"/>
            </w:tcBorders>
          </w:tcPr>
          <w:p w:rsidR="009803E6" w:rsidRPr="00EF04E7" w:rsidRDefault="009803E6" w:rsidP="00D578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GKFSC</w:t>
            </w:r>
          </w:p>
        </w:tc>
        <w:tc>
          <w:tcPr>
            <w:tcW w:w="1314" w:type="dxa"/>
            <w:tcBorders>
              <w:bottom w:val="nil"/>
            </w:tcBorders>
          </w:tcPr>
          <w:p w:rsidR="009803E6" w:rsidRPr="00EF04E7" w:rsidRDefault="009803E6" w:rsidP="00D578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11.4 (2.0)</w:t>
            </w:r>
          </w:p>
        </w:tc>
        <w:tc>
          <w:tcPr>
            <w:tcW w:w="1313" w:type="dxa"/>
            <w:tcBorders>
              <w:bottom w:val="nil"/>
            </w:tcBorders>
          </w:tcPr>
          <w:p w:rsidR="009803E6" w:rsidRPr="00EF04E7" w:rsidRDefault="009803E6" w:rsidP="00D578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24.0 (5.2)</w:t>
            </w:r>
          </w:p>
        </w:tc>
        <w:tc>
          <w:tcPr>
            <w:tcW w:w="1445" w:type="dxa"/>
            <w:tcBorders>
              <w:bottom w:val="nil"/>
            </w:tcBorders>
          </w:tcPr>
          <w:p w:rsidR="009803E6" w:rsidRPr="00EF04E7" w:rsidRDefault="009803E6" w:rsidP="00D578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1.0×10</w:t>
            </w:r>
            <w:r w:rsidRPr="00EF04E7">
              <w:rPr>
                <w:rFonts w:ascii="Times New Roman" w:hAnsi="Times New Roman" w:cs="Times New Roman"/>
                <w:color w:val="000000" w:themeColor="text1"/>
                <w:sz w:val="20"/>
                <w:szCs w:val="20"/>
                <w:vertAlign w:val="superscript"/>
              </w:rPr>
              <w:t>−4</w:t>
            </w:r>
            <w:r w:rsidRPr="00EF04E7">
              <w:rPr>
                <w:rFonts w:ascii="Times New Roman" w:hAnsi="Times New Roman" w:cs="Times New Roman"/>
                <w:color w:val="000000" w:themeColor="text1"/>
                <w:sz w:val="20"/>
                <w:szCs w:val="20"/>
              </w:rPr>
              <w:t xml:space="preserve"> (2.5)</w:t>
            </w:r>
          </w:p>
        </w:tc>
        <w:tc>
          <w:tcPr>
            <w:tcW w:w="1438" w:type="dxa"/>
            <w:tcBorders>
              <w:bottom w:val="nil"/>
            </w:tcBorders>
          </w:tcPr>
          <w:p w:rsidR="009803E6" w:rsidRPr="00EF04E7" w:rsidRDefault="009803E6" w:rsidP="00D578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5.1 (1.4)</w:t>
            </w:r>
          </w:p>
        </w:tc>
        <w:tc>
          <w:tcPr>
            <w:tcW w:w="1417" w:type="dxa"/>
          </w:tcPr>
          <w:p w:rsidR="009803E6" w:rsidRPr="00EF04E7" w:rsidRDefault="009803E6" w:rsidP="00D578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5.3 (3.2)</w:t>
            </w:r>
          </w:p>
        </w:tc>
      </w:tr>
      <w:tr w:rsidR="009803E6" w:rsidRPr="00EF04E7" w:rsidTr="009803E6">
        <w:trPr>
          <w:trHeight w:val="234"/>
        </w:trPr>
        <w:tc>
          <w:tcPr>
            <w:cnfStyle w:val="001000000000" w:firstRow="0" w:lastRow="0" w:firstColumn="1" w:lastColumn="0" w:oddVBand="0" w:evenVBand="0" w:oddHBand="0" w:evenHBand="0" w:firstRowFirstColumn="0" w:firstRowLastColumn="0" w:lastRowFirstColumn="0" w:lastRowLastColumn="0"/>
            <w:tcW w:w="1419" w:type="dxa"/>
            <w:tcBorders>
              <w:top w:val="nil"/>
              <w:bottom w:val="single" w:sz="4" w:space="0" w:color="auto"/>
            </w:tcBorders>
          </w:tcPr>
          <w:p w:rsidR="009803E6" w:rsidRPr="00EF04E7" w:rsidRDefault="009803E6" w:rsidP="00D57801">
            <w:pPr>
              <w:rPr>
                <w:rFonts w:ascii="Times New Roman" w:hAnsi="Times New Roman" w:cs="Times New Roman"/>
                <w:color w:val="000000" w:themeColor="text1"/>
                <w:sz w:val="20"/>
                <w:szCs w:val="20"/>
              </w:rPr>
            </w:pPr>
          </w:p>
        </w:tc>
        <w:tc>
          <w:tcPr>
            <w:tcW w:w="850" w:type="dxa"/>
            <w:tcBorders>
              <w:top w:val="nil"/>
              <w:bottom w:val="single" w:sz="4" w:space="0" w:color="auto"/>
            </w:tcBorders>
          </w:tcPr>
          <w:p w:rsidR="009803E6" w:rsidRPr="00EF04E7" w:rsidRDefault="009803E6" w:rsidP="00D5780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19</w:t>
            </w:r>
            <w:r>
              <w:rPr>
                <w:rFonts w:ascii="Times New Roman" w:hAnsi="Times New Roman" w:cs="Times New Roman"/>
                <w:color w:val="000000" w:themeColor="text1"/>
                <w:sz w:val="20"/>
                <w:szCs w:val="20"/>
              </w:rPr>
              <w:t xml:space="preserve"> </w:t>
            </w:r>
            <w:r w:rsidRPr="00EF04E7">
              <w:rPr>
                <w:rFonts w:ascii="Times New Roman" w:hAnsi="Times New Roman" w:cs="Times New Roman"/>
                <w:color w:val="000000" w:themeColor="text1"/>
                <w:sz w:val="20"/>
                <w:szCs w:val="20"/>
              </w:rPr>
              <w:t>365</w:t>
            </w:r>
          </w:p>
        </w:tc>
        <w:tc>
          <w:tcPr>
            <w:tcW w:w="992" w:type="dxa"/>
            <w:tcBorders>
              <w:top w:val="nil"/>
              <w:bottom w:val="single" w:sz="4" w:space="0" w:color="auto"/>
            </w:tcBorders>
          </w:tcPr>
          <w:p w:rsidR="009803E6" w:rsidRPr="00EF04E7" w:rsidRDefault="009803E6" w:rsidP="00D5780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Selected</w:t>
            </w:r>
          </w:p>
        </w:tc>
        <w:tc>
          <w:tcPr>
            <w:tcW w:w="1316" w:type="dxa"/>
            <w:tcBorders>
              <w:top w:val="nil"/>
              <w:bottom w:val="single" w:sz="4" w:space="0" w:color="auto"/>
            </w:tcBorders>
          </w:tcPr>
          <w:p w:rsidR="009803E6" w:rsidRPr="00EF04E7" w:rsidRDefault="009803E6" w:rsidP="00D5780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GKS</w:t>
            </w:r>
          </w:p>
        </w:tc>
        <w:tc>
          <w:tcPr>
            <w:tcW w:w="1314" w:type="dxa"/>
            <w:tcBorders>
              <w:top w:val="nil"/>
              <w:bottom w:val="single" w:sz="4" w:space="0" w:color="auto"/>
            </w:tcBorders>
          </w:tcPr>
          <w:p w:rsidR="009803E6" w:rsidRPr="00EF04E7" w:rsidRDefault="009803E6" w:rsidP="00D5780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11.9 (2.0)</w:t>
            </w:r>
          </w:p>
        </w:tc>
        <w:tc>
          <w:tcPr>
            <w:tcW w:w="1313" w:type="dxa"/>
            <w:tcBorders>
              <w:top w:val="nil"/>
              <w:bottom w:val="single" w:sz="4" w:space="0" w:color="auto"/>
            </w:tcBorders>
          </w:tcPr>
          <w:p w:rsidR="009803E6" w:rsidRPr="00EF04E7" w:rsidRDefault="009803E6" w:rsidP="00D5780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20.3 (2.8)</w:t>
            </w:r>
          </w:p>
        </w:tc>
        <w:tc>
          <w:tcPr>
            <w:tcW w:w="1445" w:type="dxa"/>
            <w:tcBorders>
              <w:top w:val="nil"/>
              <w:bottom w:val="single" w:sz="4" w:space="0" w:color="auto"/>
            </w:tcBorders>
          </w:tcPr>
          <w:p w:rsidR="009803E6" w:rsidRPr="00EF04E7" w:rsidRDefault="009803E6" w:rsidP="00D5780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438" w:type="dxa"/>
            <w:tcBorders>
              <w:top w:val="nil"/>
              <w:bottom w:val="single" w:sz="4" w:space="0" w:color="auto"/>
            </w:tcBorders>
          </w:tcPr>
          <w:p w:rsidR="009803E6" w:rsidRPr="00EF04E7" w:rsidRDefault="009803E6" w:rsidP="00D5780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sidRPr="00EF04E7">
              <w:rPr>
                <w:rFonts w:ascii="Times New Roman" w:hAnsi="Times New Roman" w:cs="Times New Roman"/>
                <w:color w:val="000000" w:themeColor="text1"/>
                <w:sz w:val="20"/>
                <w:szCs w:val="20"/>
              </w:rPr>
              <w:t>5.4 (1.4)</w:t>
            </w:r>
          </w:p>
        </w:tc>
        <w:tc>
          <w:tcPr>
            <w:tcW w:w="1417" w:type="dxa"/>
          </w:tcPr>
          <w:p w:rsidR="009803E6" w:rsidRPr="00EF04E7" w:rsidRDefault="009803E6" w:rsidP="00D5780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r>
    </w:tbl>
    <w:p w:rsidR="009803E6" w:rsidRDefault="009803E6" w:rsidP="009803E6">
      <w:pPr>
        <w:tabs>
          <w:tab w:val="left" w:pos="3285"/>
        </w:tabs>
        <w:rPr>
          <w:rFonts w:ascii="Times New Roman" w:hAnsi="Times New Roman" w:cs="Times New Roman"/>
        </w:rPr>
      </w:pPr>
    </w:p>
    <w:p w:rsidR="009803E6" w:rsidRPr="009803E6" w:rsidRDefault="009803E6" w:rsidP="009803E6">
      <w:pPr>
        <w:tabs>
          <w:tab w:val="left" w:pos="3285"/>
        </w:tabs>
        <w:rPr>
          <w:rFonts w:ascii="Times New Roman" w:hAnsi="Times New Roman" w:cs="Times New Roman"/>
        </w:rPr>
        <w:sectPr w:rsidR="009803E6" w:rsidRPr="009803E6" w:rsidSect="006150EF">
          <w:pgSz w:w="16838" w:h="11906" w:orient="landscape"/>
          <w:pgMar w:top="1440" w:right="1440" w:bottom="1440" w:left="1440" w:header="708" w:footer="708" w:gutter="0"/>
          <w:cols w:space="708"/>
          <w:docGrid w:linePitch="360"/>
        </w:sectPr>
      </w:pPr>
      <w:r>
        <w:rPr>
          <w:rFonts w:ascii="Times New Roman" w:hAnsi="Times New Roman" w:cs="Times New Roman"/>
        </w:rPr>
        <w:tab/>
      </w:r>
    </w:p>
    <w:p w:rsidR="009803E6" w:rsidRDefault="009803E6" w:rsidP="006150EF">
      <w:pPr>
        <w:tabs>
          <w:tab w:val="left" w:pos="2055"/>
        </w:tabs>
        <w:rPr>
          <w:rFonts w:ascii="Times New Roman" w:hAnsi="Times New Roman" w:cs="Times New Roman"/>
        </w:rPr>
      </w:pPr>
    </w:p>
    <w:p w:rsidR="009803E6" w:rsidRDefault="009803E6" w:rsidP="006150EF">
      <w:pPr>
        <w:tabs>
          <w:tab w:val="left" w:pos="2055"/>
        </w:tabs>
        <w:rPr>
          <w:rFonts w:ascii="Times New Roman" w:hAnsi="Times New Roman" w:cs="Times New Roman"/>
        </w:rPr>
      </w:pPr>
    </w:p>
    <w:p w:rsidR="009803E6" w:rsidRDefault="009803E6" w:rsidP="006150EF">
      <w:pPr>
        <w:tabs>
          <w:tab w:val="left" w:pos="2055"/>
        </w:tabs>
        <w:rPr>
          <w:rFonts w:ascii="Times New Roman" w:hAnsi="Times New Roman" w:cs="Times New Roman"/>
        </w:rPr>
      </w:pPr>
    </w:p>
    <w:tbl>
      <w:tblPr>
        <w:tblStyle w:val="PlainTable5"/>
        <w:tblpPr w:leftFromText="180" w:rightFromText="180" w:vertAnchor="text" w:horzAnchor="margin" w:tblpY="1428"/>
        <w:tblW w:w="0" w:type="auto"/>
        <w:tblLayout w:type="fixed"/>
        <w:tblLook w:val="04A0" w:firstRow="1" w:lastRow="0" w:firstColumn="1" w:lastColumn="0" w:noHBand="0" w:noVBand="1"/>
      </w:tblPr>
      <w:tblGrid>
        <w:gridCol w:w="1650"/>
        <w:gridCol w:w="1694"/>
        <w:gridCol w:w="236"/>
        <w:gridCol w:w="1351"/>
        <w:gridCol w:w="1351"/>
        <w:gridCol w:w="1351"/>
        <w:gridCol w:w="1016"/>
        <w:gridCol w:w="1000"/>
        <w:gridCol w:w="1047"/>
        <w:gridCol w:w="236"/>
        <w:gridCol w:w="2193"/>
      </w:tblGrid>
      <w:tr w:rsidR="009803E6" w:rsidRPr="00EF04E7" w:rsidTr="009803E6">
        <w:trPr>
          <w:cnfStyle w:val="100000000000" w:firstRow="1" w:lastRow="0" w:firstColumn="0" w:lastColumn="0" w:oddVBand="0" w:evenVBand="0" w:oddHBand="0" w:evenHBand="0" w:firstRowFirstColumn="0" w:firstRowLastColumn="0" w:lastRowFirstColumn="0" w:lastRowLastColumn="0"/>
          <w:trHeight w:val="56"/>
        </w:trPr>
        <w:tc>
          <w:tcPr>
            <w:cnfStyle w:val="001000000100" w:firstRow="0" w:lastRow="0" w:firstColumn="1" w:lastColumn="0" w:oddVBand="0" w:evenVBand="0" w:oddHBand="0" w:evenHBand="0" w:firstRowFirstColumn="1" w:firstRowLastColumn="0" w:lastRowFirstColumn="0" w:lastRowLastColumn="0"/>
            <w:tcW w:w="1650" w:type="dxa"/>
            <w:tcBorders>
              <w:top w:val="single" w:sz="4" w:space="0" w:color="auto"/>
              <w:bottom w:val="single" w:sz="4" w:space="0" w:color="auto"/>
              <w:right w:val="none" w:sz="0" w:space="0" w:color="auto"/>
            </w:tcBorders>
          </w:tcPr>
          <w:p w:rsidR="009803E6" w:rsidRPr="00834BF2" w:rsidRDefault="009803E6" w:rsidP="009803E6">
            <w:pPr>
              <w:rPr>
                <w:rFonts w:ascii="Times New Roman" w:hAnsi="Times New Roman" w:cs="Times New Roman"/>
                <w:color w:val="000000" w:themeColor="text1"/>
                <w:sz w:val="20"/>
                <w:szCs w:val="20"/>
              </w:rPr>
            </w:pPr>
          </w:p>
        </w:tc>
        <w:tc>
          <w:tcPr>
            <w:tcW w:w="1694" w:type="dxa"/>
            <w:tcBorders>
              <w:top w:val="single" w:sz="4" w:space="0" w:color="auto"/>
              <w:bottom w:val="single" w:sz="4" w:space="0" w:color="auto"/>
            </w:tcBorders>
          </w:tcPr>
          <w:p w:rsidR="009803E6" w:rsidRPr="00834BF2" w:rsidRDefault="009803E6" w:rsidP="009803E6">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color w:val="000000" w:themeColor="text1"/>
                <w:sz w:val="20"/>
                <w:szCs w:val="20"/>
              </w:rPr>
            </w:pPr>
          </w:p>
        </w:tc>
        <w:tc>
          <w:tcPr>
            <w:tcW w:w="236" w:type="dxa"/>
            <w:tcBorders>
              <w:top w:val="single" w:sz="4" w:space="0" w:color="auto"/>
              <w:bottom w:val="none" w:sz="0" w:space="0" w:color="auto"/>
            </w:tcBorders>
          </w:tcPr>
          <w:p w:rsidR="009803E6" w:rsidRPr="00834BF2" w:rsidRDefault="009803E6" w:rsidP="009803E6">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7116" w:type="dxa"/>
            <w:gridSpan w:val="6"/>
            <w:tcBorders>
              <w:top w:val="single" w:sz="4" w:space="0" w:color="auto"/>
              <w:bottom w:val="single" w:sz="4" w:space="0" w:color="auto"/>
            </w:tcBorders>
          </w:tcPr>
          <w:p w:rsidR="009803E6" w:rsidRPr="00834BF2" w:rsidRDefault="009803E6" w:rsidP="009803E6">
            <w:pPr>
              <w:tabs>
                <w:tab w:val="left" w:pos="2062"/>
              </w:tabs>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b/>
            </w:r>
            <w:r w:rsidRPr="00592907">
              <w:rPr>
                <w:rFonts w:ascii="Times New Roman" w:hAnsi="Times New Roman" w:cs="Times New Roman"/>
                <w:color w:val="000000" w:themeColor="text1"/>
                <w:sz w:val="20"/>
                <w:szCs w:val="20"/>
              </w:rPr>
              <w:t xml:space="preserve"> Minor allele frequency</w:t>
            </w:r>
            <w:r>
              <w:rPr>
                <w:rFonts w:ascii="Times New Roman" w:hAnsi="Times New Roman" w:cs="Times New Roman"/>
                <w:color w:val="000000" w:themeColor="text1"/>
                <w:sz w:val="20"/>
                <w:szCs w:val="20"/>
              </w:rPr>
              <w:t xml:space="preserve"> </w:t>
            </w:r>
            <w:r w:rsidRPr="00592907">
              <w:rPr>
                <w:rFonts w:ascii="Times New Roman" w:hAnsi="Times New Roman" w:cs="Times New Roman"/>
                <w:color w:val="000000" w:themeColor="text1"/>
                <w:sz w:val="20"/>
                <w:szCs w:val="20"/>
              </w:rPr>
              <w:t>(MAF)</w:t>
            </w:r>
          </w:p>
        </w:tc>
        <w:tc>
          <w:tcPr>
            <w:tcW w:w="236" w:type="dxa"/>
            <w:tcBorders>
              <w:top w:val="single" w:sz="4" w:space="0" w:color="auto"/>
              <w:bottom w:val="none" w:sz="0" w:space="0" w:color="auto"/>
            </w:tcBorders>
          </w:tcPr>
          <w:p w:rsidR="009803E6" w:rsidRPr="00834BF2" w:rsidRDefault="009803E6" w:rsidP="009803E6">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2193" w:type="dxa"/>
            <w:tcBorders>
              <w:top w:val="single" w:sz="4" w:space="0" w:color="auto"/>
              <w:bottom w:val="single" w:sz="4" w:space="0" w:color="auto"/>
            </w:tcBorders>
          </w:tcPr>
          <w:p w:rsidR="009803E6" w:rsidRPr="00834BF2" w:rsidRDefault="009803E6" w:rsidP="009803E6">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r>
      <w:tr w:rsidR="009803E6" w:rsidRPr="00EF04E7" w:rsidTr="009803E6">
        <w:trPr>
          <w:cnfStyle w:val="000000100000" w:firstRow="0" w:lastRow="0" w:firstColumn="0" w:lastColumn="0" w:oddVBand="0" w:evenVBand="0" w:oddHBand="1" w:evenHBand="0" w:firstRowFirstColumn="0" w:firstRowLastColumn="0" w:lastRowFirstColumn="0" w:lastRowLastColumn="0"/>
          <w:trHeight w:val="469"/>
        </w:trPr>
        <w:tc>
          <w:tcPr>
            <w:cnfStyle w:val="001000000000" w:firstRow="0" w:lastRow="0" w:firstColumn="1" w:lastColumn="0" w:oddVBand="0" w:evenVBand="0" w:oddHBand="0" w:evenHBand="0" w:firstRowFirstColumn="0" w:firstRowLastColumn="0" w:lastRowFirstColumn="0" w:lastRowLastColumn="0"/>
            <w:tcW w:w="1650" w:type="dxa"/>
            <w:tcBorders>
              <w:top w:val="single" w:sz="4" w:space="0" w:color="auto"/>
              <w:bottom w:val="single" w:sz="4" w:space="0" w:color="auto"/>
              <w:right w:val="single" w:sz="4" w:space="0" w:color="auto"/>
            </w:tcBorders>
          </w:tcPr>
          <w:p w:rsidR="009803E6" w:rsidRPr="00834BF2" w:rsidRDefault="009803E6" w:rsidP="009803E6">
            <w:pPr>
              <w:rPr>
                <w:rFonts w:ascii="Times New Roman" w:hAnsi="Times New Roman" w:cs="Times New Roman"/>
                <w:color w:val="000000" w:themeColor="text1"/>
                <w:sz w:val="20"/>
                <w:szCs w:val="20"/>
              </w:rPr>
            </w:pPr>
            <w:r w:rsidRPr="00834BF2">
              <w:rPr>
                <w:rFonts w:ascii="Times New Roman" w:hAnsi="Times New Roman" w:cs="Times New Roman"/>
                <w:color w:val="000000" w:themeColor="text1"/>
                <w:sz w:val="20"/>
                <w:szCs w:val="20"/>
              </w:rPr>
              <w:t>Phenotype</w:t>
            </w:r>
          </w:p>
        </w:tc>
        <w:tc>
          <w:tcPr>
            <w:tcW w:w="1694" w:type="dxa"/>
            <w:tcBorders>
              <w:top w:val="single" w:sz="4" w:space="0" w:color="auto"/>
              <w:left w:val="single" w:sz="4" w:space="0" w:color="auto"/>
              <w:bottom w:val="single" w:sz="4" w:space="0" w:color="auto"/>
            </w:tcBorders>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color w:val="000000" w:themeColor="text1"/>
                <w:sz w:val="20"/>
                <w:szCs w:val="20"/>
              </w:rPr>
            </w:pPr>
            <w:r w:rsidRPr="00834BF2">
              <w:rPr>
                <w:rFonts w:ascii="Times New Roman" w:hAnsi="Times New Roman" w:cs="Times New Roman"/>
                <w:i/>
                <w:color w:val="000000" w:themeColor="text1"/>
                <w:sz w:val="20"/>
                <w:szCs w:val="20"/>
              </w:rPr>
              <w:t>N</w:t>
            </w:r>
          </w:p>
        </w:tc>
        <w:tc>
          <w:tcPr>
            <w:tcW w:w="236" w:type="dxa"/>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351" w:type="dxa"/>
            <w:tcBorders>
              <w:top w:val="single" w:sz="4" w:space="0" w:color="auto"/>
              <w:bottom w:val="single" w:sz="4" w:space="0" w:color="auto"/>
            </w:tcBorders>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834BF2">
              <w:rPr>
                <w:rFonts w:ascii="Times New Roman" w:hAnsi="Times New Roman" w:cs="Times New Roman"/>
                <w:color w:val="000000" w:themeColor="text1"/>
                <w:sz w:val="20"/>
                <w:szCs w:val="20"/>
              </w:rPr>
              <w:t xml:space="preserve">0.001-0.01 </w:t>
            </w:r>
          </w:p>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834BF2">
              <w:rPr>
                <w:rFonts w:ascii="Times New Roman" w:hAnsi="Times New Roman" w:cs="Times New Roman"/>
                <w:color w:val="000000" w:themeColor="text1"/>
                <w:sz w:val="20"/>
                <w:szCs w:val="20"/>
              </w:rPr>
              <w:t>h</w:t>
            </w:r>
            <w:r w:rsidRPr="00834BF2">
              <w:rPr>
                <w:rFonts w:ascii="Times New Roman" w:hAnsi="Times New Roman" w:cs="Times New Roman"/>
                <w:color w:val="000000" w:themeColor="text1"/>
                <w:sz w:val="20"/>
                <w:szCs w:val="20"/>
                <w:vertAlign w:val="superscript"/>
              </w:rPr>
              <w:t xml:space="preserve">2 </w:t>
            </w:r>
            <w:r w:rsidRPr="00834BF2">
              <w:rPr>
                <w:rFonts w:ascii="Times New Roman" w:hAnsi="Times New Roman" w:cs="Times New Roman"/>
                <w:color w:val="000000" w:themeColor="text1"/>
                <w:sz w:val="20"/>
                <w:szCs w:val="20"/>
              </w:rPr>
              <w:t>%(S.E)</w:t>
            </w:r>
          </w:p>
        </w:tc>
        <w:tc>
          <w:tcPr>
            <w:tcW w:w="1351" w:type="dxa"/>
            <w:tcBorders>
              <w:top w:val="single" w:sz="4" w:space="0" w:color="auto"/>
              <w:bottom w:val="single" w:sz="4" w:space="0" w:color="auto"/>
            </w:tcBorders>
          </w:tcPr>
          <w:p w:rsidR="009803E6" w:rsidRPr="00834BF2" w:rsidRDefault="00D941DB"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&gt; </w:t>
            </w:r>
            <w:r w:rsidR="009803E6" w:rsidRPr="00834BF2">
              <w:rPr>
                <w:rFonts w:ascii="Times New Roman" w:hAnsi="Times New Roman" w:cs="Times New Roman"/>
                <w:color w:val="000000" w:themeColor="text1"/>
                <w:sz w:val="20"/>
                <w:szCs w:val="20"/>
              </w:rPr>
              <w:t xml:space="preserve">0.01-0.1 </w:t>
            </w:r>
          </w:p>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834BF2">
              <w:rPr>
                <w:rFonts w:ascii="Times New Roman" w:hAnsi="Times New Roman" w:cs="Times New Roman"/>
                <w:color w:val="000000" w:themeColor="text1"/>
                <w:sz w:val="20"/>
                <w:szCs w:val="20"/>
              </w:rPr>
              <w:t>h</w:t>
            </w:r>
            <w:r w:rsidRPr="00834BF2">
              <w:rPr>
                <w:rFonts w:ascii="Times New Roman" w:hAnsi="Times New Roman" w:cs="Times New Roman"/>
                <w:color w:val="000000" w:themeColor="text1"/>
                <w:sz w:val="20"/>
                <w:szCs w:val="20"/>
                <w:vertAlign w:val="superscript"/>
              </w:rPr>
              <w:t xml:space="preserve">2 </w:t>
            </w:r>
            <w:r w:rsidRPr="00834BF2">
              <w:rPr>
                <w:rFonts w:ascii="Times New Roman" w:hAnsi="Times New Roman" w:cs="Times New Roman"/>
                <w:color w:val="000000" w:themeColor="text1"/>
                <w:sz w:val="20"/>
                <w:szCs w:val="20"/>
              </w:rPr>
              <w:t>%(S.E)</w:t>
            </w:r>
          </w:p>
        </w:tc>
        <w:tc>
          <w:tcPr>
            <w:tcW w:w="1351" w:type="dxa"/>
            <w:tcBorders>
              <w:top w:val="single" w:sz="4" w:space="0" w:color="auto"/>
              <w:bottom w:val="single" w:sz="4" w:space="0" w:color="auto"/>
            </w:tcBorders>
          </w:tcPr>
          <w:p w:rsidR="009803E6" w:rsidRPr="00834BF2" w:rsidRDefault="00D941DB"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&gt; </w:t>
            </w:r>
            <w:r w:rsidR="009803E6" w:rsidRPr="00834BF2">
              <w:rPr>
                <w:rFonts w:ascii="Times New Roman" w:hAnsi="Times New Roman" w:cs="Times New Roman"/>
                <w:color w:val="000000" w:themeColor="text1"/>
                <w:sz w:val="20"/>
                <w:szCs w:val="20"/>
              </w:rPr>
              <w:t xml:space="preserve">0.1-0.02 </w:t>
            </w:r>
          </w:p>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834BF2">
              <w:rPr>
                <w:rFonts w:ascii="Times New Roman" w:hAnsi="Times New Roman" w:cs="Times New Roman"/>
                <w:color w:val="000000" w:themeColor="text1"/>
                <w:sz w:val="20"/>
                <w:szCs w:val="20"/>
              </w:rPr>
              <w:t>h</w:t>
            </w:r>
            <w:r w:rsidRPr="00834BF2">
              <w:rPr>
                <w:rFonts w:ascii="Times New Roman" w:hAnsi="Times New Roman" w:cs="Times New Roman"/>
                <w:color w:val="000000" w:themeColor="text1"/>
                <w:sz w:val="20"/>
                <w:szCs w:val="20"/>
                <w:vertAlign w:val="superscript"/>
              </w:rPr>
              <w:t xml:space="preserve">2 </w:t>
            </w:r>
            <w:r w:rsidRPr="00834BF2">
              <w:rPr>
                <w:rFonts w:ascii="Times New Roman" w:hAnsi="Times New Roman" w:cs="Times New Roman"/>
                <w:color w:val="000000" w:themeColor="text1"/>
                <w:sz w:val="20"/>
                <w:szCs w:val="20"/>
              </w:rPr>
              <w:t>%(S.E)</w:t>
            </w:r>
          </w:p>
        </w:tc>
        <w:tc>
          <w:tcPr>
            <w:tcW w:w="1016" w:type="dxa"/>
            <w:tcBorders>
              <w:top w:val="single" w:sz="4" w:space="0" w:color="auto"/>
              <w:bottom w:val="single" w:sz="4" w:space="0" w:color="auto"/>
            </w:tcBorders>
          </w:tcPr>
          <w:p w:rsidR="009803E6" w:rsidRPr="00834BF2" w:rsidRDefault="00D941DB"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&gt; </w:t>
            </w:r>
            <w:r w:rsidR="009803E6" w:rsidRPr="00834BF2">
              <w:rPr>
                <w:rFonts w:ascii="Times New Roman" w:hAnsi="Times New Roman" w:cs="Times New Roman"/>
                <w:color w:val="000000" w:themeColor="text1"/>
                <w:sz w:val="20"/>
                <w:szCs w:val="20"/>
              </w:rPr>
              <w:t>0.2-0.3</w:t>
            </w:r>
          </w:p>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vertAlign w:val="subscript"/>
                <w:lang w:val="de-DE"/>
              </w:rPr>
            </w:pPr>
            <w:r w:rsidRPr="00834BF2">
              <w:rPr>
                <w:rFonts w:ascii="Times New Roman" w:hAnsi="Times New Roman" w:cs="Times New Roman"/>
                <w:color w:val="000000" w:themeColor="text1"/>
                <w:sz w:val="20"/>
                <w:szCs w:val="20"/>
              </w:rPr>
              <w:t>h</w:t>
            </w:r>
            <w:r w:rsidRPr="00834BF2">
              <w:rPr>
                <w:rFonts w:ascii="Times New Roman" w:hAnsi="Times New Roman" w:cs="Times New Roman"/>
                <w:color w:val="000000" w:themeColor="text1"/>
                <w:sz w:val="20"/>
                <w:szCs w:val="20"/>
                <w:vertAlign w:val="superscript"/>
              </w:rPr>
              <w:t xml:space="preserve">2 </w:t>
            </w:r>
            <w:r w:rsidRPr="00834BF2">
              <w:rPr>
                <w:rFonts w:ascii="Times New Roman" w:hAnsi="Times New Roman" w:cs="Times New Roman"/>
                <w:color w:val="000000" w:themeColor="text1"/>
                <w:sz w:val="20"/>
                <w:szCs w:val="20"/>
              </w:rPr>
              <w:t>%(S.E)</w:t>
            </w:r>
          </w:p>
        </w:tc>
        <w:tc>
          <w:tcPr>
            <w:tcW w:w="1000" w:type="dxa"/>
            <w:tcBorders>
              <w:top w:val="single" w:sz="4" w:space="0" w:color="auto"/>
              <w:bottom w:val="single" w:sz="4" w:space="0" w:color="auto"/>
            </w:tcBorders>
          </w:tcPr>
          <w:p w:rsidR="009803E6" w:rsidRPr="00834BF2" w:rsidRDefault="00D941DB"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&gt; </w:t>
            </w:r>
            <w:r w:rsidR="009803E6" w:rsidRPr="00834BF2">
              <w:rPr>
                <w:rFonts w:ascii="Times New Roman" w:hAnsi="Times New Roman" w:cs="Times New Roman"/>
                <w:color w:val="000000" w:themeColor="text1"/>
                <w:sz w:val="20"/>
                <w:szCs w:val="20"/>
              </w:rPr>
              <w:t>0.3-0.4</w:t>
            </w:r>
          </w:p>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vertAlign w:val="subscript"/>
              </w:rPr>
            </w:pPr>
            <w:r w:rsidRPr="00834BF2">
              <w:rPr>
                <w:rFonts w:ascii="Times New Roman" w:hAnsi="Times New Roman" w:cs="Times New Roman"/>
                <w:color w:val="000000" w:themeColor="text1"/>
                <w:sz w:val="20"/>
                <w:szCs w:val="20"/>
              </w:rPr>
              <w:t>h</w:t>
            </w:r>
            <w:r w:rsidRPr="00834BF2">
              <w:rPr>
                <w:rFonts w:ascii="Times New Roman" w:hAnsi="Times New Roman" w:cs="Times New Roman"/>
                <w:color w:val="000000" w:themeColor="text1"/>
                <w:sz w:val="20"/>
                <w:szCs w:val="20"/>
                <w:vertAlign w:val="superscript"/>
              </w:rPr>
              <w:t xml:space="preserve">2 </w:t>
            </w:r>
            <w:r w:rsidRPr="00834BF2">
              <w:rPr>
                <w:rFonts w:ascii="Times New Roman" w:hAnsi="Times New Roman" w:cs="Times New Roman"/>
                <w:color w:val="000000" w:themeColor="text1"/>
                <w:sz w:val="20"/>
                <w:szCs w:val="20"/>
              </w:rPr>
              <w:t>%(S.E)</w:t>
            </w:r>
          </w:p>
        </w:tc>
        <w:tc>
          <w:tcPr>
            <w:tcW w:w="1047" w:type="dxa"/>
            <w:tcBorders>
              <w:top w:val="single" w:sz="4" w:space="0" w:color="auto"/>
              <w:bottom w:val="single" w:sz="4" w:space="0" w:color="auto"/>
            </w:tcBorders>
          </w:tcPr>
          <w:p w:rsidR="009803E6" w:rsidRPr="00834BF2" w:rsidRDefault="00D941DB"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&gt; </w:t>
            </w:r>
            <w:r w:rsidR="009803E6" w:rsidRPr="00834BF2">
              <w:rPr>
                <w:rFonts w:ascii="Times New Roman" w:hAnsi="Times New Roman" w:cs="Times New Roman"/>
                <w:color w:val="000000" w:themeColor="text1"/>
                <w:sz w:val="20"/>
                <w:szCs w:val="20"/>
              </w:rPr>
              <w:t>0.4-0.5</w:t>
            </w:r>
          </w:p>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vertAlign w:val="subscript"/>
              </w:rPr>
            </w:pPr>
            <w:r w:rsidRPr="00834BF2">
              <w:rPr>
                <w:rFonts w:ascii="Times New Roman" w:hAnsi="Times New Roman" w:cs="Times New Roman"/>
                <w:color w:val="000000" w:themeColor="text1"/>
                <w:sz w:val="20"/>
                <w:szCs w:val="20"/>
              </w:rPr>
              <w:t xml:space="preserve"> h</w:t>
            </w:r>
            <w:r w:rsidRPr="00834BF2">
              <w:rPr>
                <w:rFonts w:ascii="Times New Roman" w:hAnsi="Times New Roman" w:cs="Times New Roman"/>
                <w:color w:val="000000" w:themeColor="text1"/>
                <w:sz w:val="20"/>
                <w:szCs w:val="20"/>
                <w:vertAlign w:val="superscript"/>
              </w:rPr>
              <w:t xml:space="preserve">2 </w:t>
            </w:r>
            <w:r w:rsidRPr="00834BF2">
              <w:rPr>
                <w:rFonts w:ascii="Times New Roman" w:hAnsi="Times New Roman" w:cs="Times New Roman"/>
                <w:color w:val="000000" w:themeColor="text1"/>
                <w:sz w:val="20"/>
                <w:szCs w:val="20"/>
              </w:rPr>
              <w:t>%(S.E)</w:t>
            </w:r>
          </w:p>
        </w:tc>
        <w:tc>
          <w:tcPr>
            <w:tcW w:w="236" w:type="dxa"/>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2193" w:type="dxa"/>
            <w:tcBorders>
              <w:top w:val="single" w:sz="4" w:space="0" w:color="auto"/>
              <w:bottom w:val="single" w:sz="4" w:space="0" w:color="auto"/>
            </w:tcBorders>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sidRPr="00834BF2">
              <w:rPr>
                <w:rFonts w:ascii="Times New Roman" w:hAnsi="Times New Roman" w:cs="Times New Roman"/>
                <w:color w:val="000000" w:themeColor="text1"/>
                <w:sz w:val="20"/>
                <w:szCs w:val="20"/>
              </w:rPr>
              <w:t>Total variance explained</w:t>
            </w:r>
          </w:p>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vertAlign w:val="subscript"/>
              </w:rPr>
            </w:pPr>
            <w:r w:rsidRPr="00834BF2">
              <w:rPr>
                <w:rFonts w:ascii="Times New Roman" w:hAnsi="Times New Roman" w:cs="Times New Roman"/>
                <w:color w:val="000000" w:themeColor="text1"/>
                <w:sz w:val="20"/>
                <w:szCs w:val="20"/>
              </w:rPr>
              <w:t xml:space="preserve"> h</w:t>
            </w:r>
            <w:r w:rsidRPr="00834BF2">
              <w:rPr>
                <w:rFonts w:ascii="Times New Roman" w:hAnsi="Times New Roman" w:cs="Times New Roman"/>
                <w:color w:val="000000" w:themeColor="text1"/>
                <w:sz w:val="20"/>
                <w:szCs w:val="20"/>
                <w:vertAlign w:val="superscript"/>
              </w:rPr>
              <w:t xml:space="preserve">2 </w:t>
            </w:r>
            <w:r w:rsidRPr="00834BF2">
              <w:rPr>
                <w:rFonts w:ascii="Times New Roman" w:hAnsi="Times New Roman" w:cs="Times New Roman"/>
                <w:color w:val="000000" w:themeColor="text1"/>
                <w:sz w:val="20"/>
                <w:szCs w:val="20"/>
              </w:rPr>
              <w:t>%(S.E)</w:t>
            </w:r>
          </w:p>
        </w:tc>
      </w:tr>
      <w:tr w:rsidR="009803E6" w:rsidRPr="00EF04E7" w:rsidTr="009803E6">
        <w:trPr>
          <w:trHeight w:val="469"/>
        </w:trPr>
        <w:tc>
          <w:tcPr>
            <w:cnfStyle w:val="001000000000" w:firstRow="0" w:lastRow="0" w:firstColumn="1" w:lastColumn="0" w:oddVBand="0" w:evenVBand="0" w:oddHBand="0" w:evenHBand="0" w:firstRowFirstColumn="0" w:firstRowLastColumn="0" w:lastRowFirstColumn="0" w:lastRowLastColumn="0"/>
            <w:tcW w:w="1650" w:type="dxa"/>
            <w:tcBorders>
              <w:top w:val="single" w:sz="4" w:space="0" w:color="auto"/>
              <w:bottom w:val="single" w:sz="4" w:space="0" w:color="auto"/>
              <w:right w:val="single" w:sz="4" w:space="0" w:color="auto"/>
            </w:tcBorders>
          </w:tcPr>
          <w:p w:rsidR="009803E6" w:rsidRPr="00834BF2" w:rsidRDefault="009803E6" w:rsidP="009803E6">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Number of SNPs</w:t>
            </w:r>
          </w:p>
        </w:tc>
        <w:tc>
          <w:tcPr>
            <w:tcW w:w="1694" w:type="dxa"/>
            <w:tcBorders>
              <w:top w:val="single" w:sz="4" w:space="0" w:color="auto"/>
              <w:left w:val="single" w:sz="4" w:space="0" w:color="auto"/>
              <w:bottom w:val="single" w:sz="4" w:space="0" w:color="auto"/>
            </w:tcBorders>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color w:val="000000" w:themeColor="text1"/>
                <w:sz w:val="20"/>
                <w:szCs w:val="20"/>
              </w:rPr>
            </w:pPr>
          </w:p>
        </w:tc>
        <w:tc>
          <w:tcPr>
            <w:tcW w:w="236" w:type="dxa"/>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351" w:type="dxa"/>
            <w:tcBorders>
              <w:top w:val="single" w:sz="4" w:space="0" w:color="auto"/>
              <w:bottom w:val="single" w:sz="4" w:space="0" w:color="auto"/>
            </w:tcBorders>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3 898 626</w:t>
            </w:r>
          </w:p>
        </w:tc>
        <w:tc>
          <w:tcPr>
            <w:tcW w:w="1351" w:type="dxa"/>
            <w:tcBorders>
              <w:top w:val="single" w:sz="4" w:space="0" w:color="auto"/>
              <w:bottom w:val="single" w:sz="4" w:space="0" w:color="auto"/>
            </w:tcBorders>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3 320 146</w:t>
            </w:r>
          </w:p>
        </w:tc>
        <w:tc>
          <w:tcPr>
            <w:tcW w:w="1351" w:type="dxa"/>
            <w:tcBorders>
              <w:top w:val="single" w:sz="4" w:space="0" w:color="auto"/>
              <w:bottom w:val="single" w:sz="4" w:space="0" w:color="auto"/>
            </w:tcBorders>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1 413 929</w:t>
            </w:r>
          </w:p>
        </w:tc>
        <w:tc>
          <w:tcPr>
            <w:tcW w:w="1016" w:type="dxa"/>
            <w:tcBorders>
              <w:top w:val="single" w:sz="4" w:space="0" w:color="auto"/>
              <w:bottom w:val="single" w:sz="4" w:space="0" w:color="auto"/>
            </w:tcBorders>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1 061 603</w:t>
            </w:r>
          </w:p>
        </w:tc>
        <w:tc>
          <w:tcPr>
            <w:tcW w:w="1000" w:type="dxa"/>
            <w:tcBorders>
              <w:top w:val="single" w:sz="4" w:space="0" w:color="auto"/>
              <w:bottom w:val="single" w:sz="4" w:space="0" w:color="auto"/>
            </w:tcBorders>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930 841</w:t>
            </w:r>
          </w:p>
        </w:tc>
        <w:tc>
          <w:tcPr>
            <w:tcW w:w="1047" w:type="dxa"/>
            <w:tcBorders>
              <w:top w:val="single" w:sz="4" w:space="0" w:color="auto"/>
              <w:bottom w:val="single" w:sz="4" w:space="0" w:color="auto"/>
            </w:tcBorders>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872 346</w:t>
            </w:r>
          </w:p>
        </w:tc>
        <w:tc>
          <w:tcPr>
            <w:tcW w:w="236" w:type="dxa"/>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2193" w:type="dxa"/>
            <w:tcBorders>
              <w:top w:val="single" w:sz="4" w:space="0" w:color="auto"/>
              <w:bottom w:val="single" w:sz="4" w:space="0" w:color="auto"/>
            </w:tcBorders>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11 497 491</w:t>
            </w:r>
          </w:p>
        </w:tc>
      </w:tr>
      <w:tr w:rsidR="009803E6" w:rsidRPr="00EF04E7" w:rsidTr="009803E6">
        <w:trPr>
          <w:cnfStyle w:val="000000100000" w:firstRow="0" w:lastRow="0" w:firstColumn="0" w:lastColumn="0" w:oddVBand="0" w:evenVBand="0" w:oddHBand="1" w:evenHBand="0" w:firstRowFirstColumn="0" w:firstRowLastColumn="0" w:lastRowFirstColumn="0" w:lastRowLastColumn="0"/>
          <w:trHeight w:val="234"/>
        </w:trPr>
        <w:tc>
          <w:tcPr>
            <w:cnfStyle w:val="001000000000" w:firstRow="0" w:lastRow="0" w:firstColumn="1" w:lastColumn="0" w:oddVBand="0" w:evenVBand="0" w:oddHBand="0" w:evenHBand="0" w:firstRowFirstColumn="0" w:firstRowLastColumn="0" w:lastRowFirstColumn="0" w:lastRowLastColumn="0"/>
            <w:tcW w:w="1650" w:type="dxa"/>
            <w:tcBorders>
              <w:top w:val="single" w:sz="4" w:space="0" w:color="auto"/>
              <w:bottom w:val="single" w:sz="4" w:space="0" w:color="auto"/>
              <w:right w:val="single" w:sz="4" w:space="0" w:color="auto"/>
            </w:tcBorders>
          </w:tcPr>
          <w:p w:rsidR="009803E6" w:rsidRPr="00834BF2" w:rsidRDefault="009803E6" w:rsidP="009803E6">
            <w:pPr>
              <w:jc w:val="center"/>
              <w:rPr>
                <w:rFonts w:ascii="Times New Roman" w:hAnsi="Times New Roman" w:cs="Times New Roman"/>
                <w:color w:val="000000" w:themeColor="text1"/>
                <w:sz w:val="20"/>
                <w:szCs w:val="20"/>
              </w:rPr>
            </w:pPr>
            <w:r w:rsidRPr="00834BF2">
              <w:rPr>
                <w:rFonts w:ascii="Times New Roman" w:hAnsi="Times New Roman" w:cs="Times New Roman"/>
                <w:color w:val="000000" w:themeColor="text1"/>
                <w:sz w:val="20"/>
                <w:szCs w:val="20"/>
              </w:rPr>
              <w:t>Cognitive</w:t>
            </w:r>
          </w:p>
        </w:tc>
        <w:tc>
          <w:tcPr>
            <w:tcW w:w="1694" w:type="dxa"/>
            <w:tcBorders>
              <w:top w:val="single" w:sz="4" w:space="0" w:color="auto"/>
              <w:left w:val="single" w:sz="4" w:space="0" w:color="auto"/>
            </w:tcBorders>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236" w:type="dxa"/>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351" w:type="dxa"/>
            <w:tcBorders>
              <w:top w:val="single" w:sz="4" w:space="0" w:color="auto"/>
            </w:tcBorders>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351" w:type="dxa"/>
            <w:tcBorders>
              <w:top w:val="single" w:sz="4" w:space="0" w:color="auto"/>
            </w:tcBorders>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351" w:type="dxa"/>
            <w:tcBorders>
              <w:top w:val="single" w:sz="4" w:space="0" w:color="auto"/>
            </w:tcBorders>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016" w:type="dxa"/>
            <w:tcBorders>
              <w:top w:val="single" w:sz="4" w:space="0" w:color="auto"/>
            </w:tcBorders>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000" w:type="dxa"/>
            <w:tcBorders>
              <w:top w:val="single" w:sz="4" w:space="0" w:color="auto"/>
            </w:tcBorders>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1047" w:type="dxa"/>
            <w:tcBorders>
              <w:top w:val="single" w:sz="4" w:space="0" w:color="auto"/>
            </w:tcBorders>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236" w:type="dxa"/>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2193" w:type="dxa"/>
            <w:tcBorders>
              <w:top w:val="single" w:sz="4" w:space="0" w:color="auto"/>
            </w:tcBorders>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r>
      <w:tr w:rsidR="009803E6" w:rsidRPr="00EF04E7" w:rsidTr="009803E6">
        <w:trPr>
          <w:trHeight w:val="234"/>
        </w:trPr>
        <w:tc>
          <w:tcPr>
            <w:cnfStyle w:val="001000000000" w:firstRow="0" w:lastRow="0" w:firstColumn="1" w:lastColumn="0" w:oddVBand="0" w:evenVBand="0" w:oddHBand="0" w:evenHBand="0" w:firstRowFirstColumn="0" w:firstRowLastColumn="0" w:lastRowFirstColumn="0" w:lastRowLastColumn="0"/>
            <w:tcW w:w="1650" w:type="dxa"/>
            <w:tcBorders>
              <w:right w:val="single" w:sz="4" w:space="0" w:color="auto"/>
            </w:tcBorders>
          </w:tcPr>
          <w:p w:rsidR="009803E6" w:rsidRPr="00834BF2" w:rsidRDefault="009803E6" w:rsidP="009803E6">
            <w:pPr>
              <w:rPr>
                <w:rFonts w:ascii="Times New Roman" w:hAnsi="Times New Roman" w:cs="Times New Roman"/>
                <w:i w:val="0"/>
                <w:color w:val="000000" w:themeColor="text1"/>
                <w:sz w:val="20"/>
                <w:szCs w:val="20"/>
              </w:rPr>
            </w:pPr>
          </w:p>
        </w:tc>
        <w:tc>
          <w:tcPr>
            <w:tcW w:w="1694" w:type="dxa"/>
            <w:tcBorders>
              <w:left w:val="single" w:sz="4" w:space="0" w:color="auto"/>
            </w:tcBorders>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236" w:type="dxa"/>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351" w:type="dxa"/>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351" w:type="dxa"/>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351" w:type="dxa"/>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016" w:type="dxa"/>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000" w:type="dxa"/>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047" w:type="dxa"/>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236" w:type="dxa"/>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2193" w:type="dxa"/>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r>
      <w:tr w:rsidR="009803E6" w:rsidRPr="00EF04E7" w:rsidTr="009803E6">
        <w:trPr>
          <w:cnfStyle w:val="000000100000" w:firstRow="0" w:lastRow="0" w:firstColumn="0" w:lastColumn="0" w:oddVBand="0" w:evenVBand="0" w:oddHBand="1" w:evenHBand="0" w:firstRowFirstColumn="0" w:firstRowLastColumn="0" w:lastRowFirstColumn="0" w:lastRowLastColumn="0"/>
          <w:trHeight w:val="234"/>
        </w:trPr>
        <w:tc>
          <w:tcPr>
            <w:cnfStyle w:val="001000000000" w:firstRow="0" w:lastRow="0" w:firstColumn="1" w:lastColumn="0" w:oddVBand="0" w:evenVBand="0" w:oddHBand="0" w:evenHBand="0" w:firstRowFirstColumn="0" w:firstRowLastColumn="0" w:lastRowFirstColumn="0" w:lastRowLastColumn="0"/>
            <w:tcW w:w="1650" w:type="dxa"/>
            <w:tcBorders>
              <w:right w:val="single" w:sz="4" w:space="0" w:color="auto"/>
            </w:tcBorders>
          </w:tcPr>
          <w:p w:rsidR="009803E6" w:rsidRPr="00834BF2" w:rsidRDefault="009803E6" w:rsidP="009803E6">
            <w:pPr>
              <w:rPr>
                <w:rFonts w:ascii="Times New Roman" w:hAnsi="Times New Roman" w:cs="Times New Roman"/>
                <w:color w:val="000000" w:themeColor="text1"/>
                <w:sz w:val="20"/>
                <w:szCs w:val="20"/>
              </w:rPr>
            </w:pPr>
            <w:r w:rsidRPr="00834BF2">
              <w:rPr>
                <w:rFonts w:ascii="Times New Roman" w:hAnsi="Times New Roman" w:cs="Times New Roman"/>
                <w:color w:val="000000" w:themeColor="text1"/>
                <w:sz w:val="20"/>
                <w:szCs w:val="20"/>
              </w:rPr>
              <w:t xml:space="preserve">Vocabulary </w:t>
            </w:r>
          </w:p>
        </w:tc>
        <w:tc>
          <w:tcPr>
            <w:tcW w:w="1694" w:type="dxa"/>
            <w:tcBorders>
              <w:left w:val="single" w:sz="4" w:space="0" w:color="auto"/>
            </w:tcBorders>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7 102</w:t>
            </w:r>
          </w:p>
        </w:tc>
        <w:tc>
          <w:tcPr>
            <w:tcW w:w="236" w:type="dxa"/>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p>
        </w:tc>
        <w:tc>
          <w:tcPr>
            <w:tcW w:w="1351" w:type="dxa"/>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834BF2">
              <w:rPr>
                <w:rFonts w:ascii="Times New Roman" w:hAnsi="Times New Roman" w:cs="Times New Roman"/>
                <w:color w:val="000000"/>
                <w:sz w:val="20"/>
                <w:szCs w:val="20"/>
              </w:rPr>
              <w:t xml:space="preserve">13.8 </w:t>
            </w:r>
            <w:r w:rsidRPr="00834BF2">
              <w:rPr>
                <w:rFonts w:ascii="Times New Roman" w:hAnsi="Times New Roman" w:cs="Times New Roman"/>
                <w:color w:val="000000" w:themeColor="text1"/>
                <w:sz w:val="20"/>
                <w:szCs w:val="20"/>
              </w:rPr>
              <w:t>(</w:t>
            </w:r>
            <w:r w:rsidRPr="00834BF2">
              <w:rPr>
                <w:rFonts w:ascii="Times New Roman" w:hAnsi="Times New Roman" w:cs="Times New Roman"/>
                <w:color w:val="000000"/>
                <w:sz w:val="20"/>
                <w:szCs w:val="20"/>
              </w:rPr>
              <w:t>9.2</w:t>
            </w:r>
            <w:r w:rsidRPr="00834BF2">
              <w:rPr>
                <w:rFonts w:ascii="Times New Roman" w:hAnsi="Times New Roman" w:cs="Times New Roman"/>
                <w:color w:val="000000" w:themeColor="text1"/>
                <w:sz w:val="20"/>
                <w:szCs w:val="20"/>
              </w:rPr>
              <w:t>)</w:t>
            </w:r>
          </w:p>
        </w:tc>
        <w:tc>
          <w:tcPr>
            <w:tcW w:w="1351" w:type="dxa"/>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834BF2">
              <w:rPr>
                <w:rFonts w:ascii="Times New Roman" w:hAnsi="Times New Roman" w:cs="Times New Roman"/>
                <w:color w:val="000000"/>
                <w:sz w:val="20"/>
                <w:szCs w:val="20"/>
              </w:rPr>
              <w:t xml:space="preserve">0.7 </w:t>
            </w:r>
            <w:r w:rsidRPr="00834BF2">
              <w:rPr>
                <w:rFonts w:ascii="Times New Roman" w:hAnsi="Times New Roman" w:cs="Times New Roman"/>
                <w:color w:val="000000" w:themeColor="text1"/>
                <w:sz w:val="20"/>
                <w:szCs w:val="20"/>
              </w:rPr>
              <w:t>(</w:t>
            </w:r>
            <w:r w:rsidRPr="00834BF2">
              <w:rPr>
                <w:rFonts w:ascii="Times New Roman" w:hAnsi="Times New Roman" w:cs="Times New Roman"/>
                <w:color w:val="000000"/>
                <w:sz w:val="20"/>
                <w:szCs w:val="20"/>
              </w:rPr>
              <w:t>4.9</w:t>
            </w:r>
            <w:r w:rsidRPr="00834BF2">
              <w:rPr>
                <w:rFonts w:ascii="Times New Roman" w:hAnsi="Times New Roman" w:cs="Times New Roman"/>
                <w:color w:val="000000" w:themeColor="text1"/>
                <w:sz w:val="20"/>
                <w:szCs w:val="20"/>
              </w:rPr>
              <w:t>)</w:t>
            </w:r>
          </w:p>
        </w:tc>
        <w:tc>
          <w:tcPr>
            <w:tcW w:w="1351" w:type="dxa"/>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834BF2">
              <w:rPr>
                <w:rFonts w:ascii="Times New Roman" w:hAnsi="Times New Roman" w:cs="Times New Roman"/>
                <w:color w:val="000000"/>
                <w:sz w:val="20"/>
                <w:szCs w:val="20"/>
              </w:rPr>
              <w:t xml:space="preserve">7.7 </w:t>
            </w:r>
            <w:r w:rsidRPr="00834BF2">
              <w:rPr>
                <w:rFonts w:ascii="Times New Roman" w:hAnsi="Times New Roman" w:cs="Times New Roman"/>
                <w:color w:val="000000" w:themeColor="text1"/>
                <w:sz w:val="20"/>
                <w:szCs w:val="20"/>
              </w:rPr>
              <w:t>(</w:t>
            </w:r>
            <w:r w:rsidRPr="00834BF2">
              <w:rPr>
                <w:rFonts w:ascii="Times New Roman" w:hAnsi="Times New Roman" w:cs="Times New Roman"/>
                <w:color w:val="000000"/>
                <w:sz w:val="20"/>
                <w:szCs w:val="20"/>
              </w:rPr>
              <w:t>3.5</w:t>
            </w:r>
            <w:r w:rsidRPr="00834BF2">
              <w:rPr>
                <w:rFonts w:ascii="Times New Roman" w:hAnsi="Times New Roman" w:cs="Times New Roman"/>
                <w:color w:val="000000" w:themeColor="text1"/>
                <w:sz w:val="20"/>
                <w:szCs w:val="20"/>
              </w:rPr>
              <w:t>)</w:t>
            </w:r>
          </w:p>
        </w:tc>
        <w:tc>
          <w:tcPr>
            <w:tcW w:w="1016" w:type="dxa"/>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834BF2">
              <w:rPr>
                <w:rFonts w:ascii="Times New Roman" w:hAnsi="Times New Roman" w:cs="Times New Roman"/>
                <w:color w:val="000000"/>
                <w:sz w:val="20"/>
                <w:szCs w:val="20"/>
              </w:rPr>
              <w:t xml:space="preserve">5.1 </w:t>
            </w:r>
            <w:r w:rsidRPr="00834BF2">
              <w:rPr>
                <w:rFonts w:ascii="Times New Roman" w:hAnsi="Times New Roman" w:cs="Times New Roman"/>
                <w:color w:val="000000" w:themeColor="text1"/>
                <w:sz w:val="20"/>
                <w:szCs w:val="20"/>
              </w:rPr>
              <w:t>(</w:t>
            </w:r>
            <w:r w:rsidRPr="00834BF2">
              <w:rPr>
                <w:rFonts w:ascii="Times New Roman" w:hAnsi="Times New Roman" w:cs="Times New Roman"/>
                <w:color w:val="000000"/>
                <w:sz w:val="20"/>
                <w:szCs w:val="20"/>
              </w:rPr>
              <w:t>3.4</w:t>
            </w:r>
            <w:r w:rsidRPr="00834BF2">
              <w:rPr>
                <w:rFonts w:ascii="Times New Roman" w:hAnsi="Times New Roman" w:cs="Times New Roman"/>
                <w:color w:val="000000" w:themeColor="text1"/>
                <w:sz w:val="20"/>
                <w:szCs w:val="20"/>
              </w:rPr>
              <w:t>)</w:t>
            </w:r>
          </w:p>
        </w:tc>
        <w:tc>
          <w:tcPr>
            <w:tcW w:w="1000" w:type="dxa"/>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834BF2">
              <w:rPr>
                <w:rFonts w:ascii="Times New Roman" w:hAnsi="Times New Roman" w:cs="Times New Roman"/>
                <w:color w:val="000000"/>
                <w:sz w:val="20"/>
                <w:szCs w:val="20"/>
              </w:rPr>
              <w:t xml:space="preserve">12.2 </w:t>
            </w:r>
            <w:r w:rsidRPr="00834BF2">
              <w:rPr>
                <w:rFonts w:ascii="Times New Roman" w:hAnsi="Times New Roman" w:cs="Times New Roman"/>
                <w:color w:val="000000" w:themeColor="text1"/>
                <w:sz w:val="20"/>
                <w:szCs w:val="20"/>
              </w:rPr>
              <w:t>(</w:t>
            </w:r>
            <w:r w:rsidRPr="00834BF2">
              <w:rPr>
                <w:rFonts w:ascii="Times New Roman" w:hAnsi="Times New Roman" w:cs="Times New Roman"/>
                <w:color w:val="000000"/>
                <w:sz w:val="20"/>
                <w:szCs w:val="20"/>
              </w:rPr>
              <w:t>3.3</w:t>
            </w:r>
            <w:r w:rsidRPr="00834BF2">
              <w:rPr>
                <w:rFonts w:ascii="Times New Roman" w:hAnsi="Times New Roman" w:cs="Times New Roman"/>
                <w:color w:val="000000" w:themeColor="text1"/>
                <w:sz w:val="20"/>
                <w:szCs w:val="20"/>
              </w:rPr>
              <w:t>)</w:t>
            </w:r>
          </w:p>
        </w:tc>
        <w:tc>
          <w:tcPr>
            <w:tcW w:w="1047" w:type="dxa"/>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834BF2">
              <w:rPr>
                <w:rFonts w:ascii="Times New Roman" w:hAnsi="Times New Roman" w:cs="Times New Roman"/>
                <w:color w:val="000000"/>
                <w:sz w:val="20"/>
                <w:szCs w:val="20"/>
              </w:rPr>
              <w:t xml:space="preserve">5.1 </w:t>
            </w:r>
            <w:r w:rsidRPr="00834BF2">
              <w:rPr>
                <w:rFonts w:ascii="Times New Roman" w:hAnsi="Times New Roman" w:cs="Times New Roman"/>
                <w:color w:val="000000" w:themeColor="text1"/>
                <w:sz w:val="20"/>
                <w:szCs w:val="20"/>
              </w:rPr>
              <w:t>(</w:t>
            </w:r>
            <w:r w:rsidRPr="00834BF2">
              <w:rPr>
                <w:rFonts w:ascii="Times New Roman" w:hAnsi="Times New Roman" w:cs="Times New Roman"/>
                <w:color w:val="000000"/>
                <w:sz w:val="20"/>
                <w:szCs w:val="20"/>
              </w:rPr>
              <w:t>2.9</w:t>
            </w:r>
            <w:r w:rsidRPr="00834BF2">
              <w:rPr>
                <w:rFonts w:ascii="Times New Roman" w:hAnsi="Times New Roman" w:cs="Times New Roman"/>
                <w:color w:val="000000" w:themeColor="text1"/>
                <w:sz w:val="20"/>
                <w:szCs w:val="20"/>
              </w:rPr>
              <w:t>)</w:t>
            </w:r>
          </w:p>
        </w:tc>
        <w:tc>
          <w:tcPr>
            <w:tcW w:w="236" w:type="dxa"/>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2193" w:type="dxa"/>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834BF2">
              <w:rPr>
                <w:rFonts w:ascii="Times New Roman" w:hAnsi="Times New Roman" w:cs="Times New Roman"/>
                <w:color w:val="000000"/>
                <w:sz w:val="20"/>
                <w:szCs w:val="20"/>
              </w:rPr>
              <w:t xml:space="preserve">44.5 </w:t>
            </w:r>
            <w:r w:rsidRPr="00834BF2">
              <w:rPr>
                <w:rFonts w:ascii="Times New Roman" w:hAnsi="Times New Roman" w:cs="Times New Roman"/>
                <w:color w:val="000000" w:themeColor="text1"/>
                <w:sz w:val="20"/>
                <w:szCs w:val="20"/>
              </w:rPr>
              <w:t>(</w:t>
            </w:r>
            <w:r w:rsidRPr="00834BF2">
              <w:rPr>
                <w:rFonts w:ascii="Times New Roman" w:hAnsi="Times New Roman" w:cs="Times New Roman"/>
                <w:color w:val="000000"/>
                <w:sz w:val="20"/>
                <w:szCs w:val="20"/>
              </w:rPr>
              <w:t>9.6</w:t>
            </w:r>
            <w:r w:rsidRPr="00834BF2">
              <w:rPr>
                <w:rFonts w:ascii="Times New Roman" w:hAnsi="Times New Roman" w:cs="Times New Roman"/>
                <w:color w:val="000000" w:themeColor="text1"/>
                <w:sz w:val="20"/>
                <w:szCs w:val="20"/>
              </w:rPr>
              <w:t>)</w:t>
            </w:r>
          </w:p>
        </w:tc>
      </w:tr>
      <w:tr w:rsidR="009803E6" w:rsidRPr="00EF04E7" w:rsidTr="009803E6">
        <w:trPr>
          <w:trHeight w:val="234"/>
        </w:trPr>
        <w:tc>
          <w:tcPr>
            <w:cnfStyle w:val="001000000000" w:firstRow="0" w:lastRow="0" w:firstColumn="1" w:lastColumn="0" w:oddVBand="0" w:evenVBand="0" w:oddHBand="0" w:evenHBand="0" w:firstRowFirstColumn="0" w:firstRowLastColumn="0" w:lastRowFirstColumn="0" w:lastRowLastColumn="0"/>
            <w:tcW w:w="1650" w:type="dxa"/>
            <w:tcBorders>
              <w:right w:val="single" w:sz="4" w:space="0" w:color="auto"/>
            </w:tcBorders>
          </w:tcPr>
          <w:p w:rsidR="009803E6" w:rsidRPr="00834BF2" w:rsidRDefault="009803E6" w:rsidP="009803E6">
            <w:pPr>
              <w:rPr>
                <w:rFonts w:ascii="Times New Roman" w:hAnsi="Times New Roman" w:cs="Times New Roman"/>
                <w:color w:val="000000" w:themeColor="text1"/>
                <w:sz w:val="20"/>
                <w:szCs w:val="20"/>
              </w:rPr>
            </w:pPr>
          </w:p>
        </w:tc>
        <w:tc>
          <w:tcPr>
            <w:tcW w:w="1694" w:type="dxa"/>
            <w:tcBorders>
              <w:left w:val="single" w:sz="4" w:space="0" w:color="auto"/>
            </w:tcBorders>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236" w:type="dxa"/>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351" w:type="dxa"/>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351" w:type="dxa"/>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351" w:type="dxa"/>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016" w:type="dxa"/>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000" w:type="dxa"/>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047" w:type="dxa"/>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236" w:type="dxa"/>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2193" w:type="dxa"/>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r>
      <w:tr w:rsidR="009803E6" w:rsidRPr="00EF04E7" w:rsidTr="009803E6">
        <w:trPr>
          <w:cnfStyle w:val="000000100000" w:firstRow="0" w:lastRow="0" w:firstColumn="0" w:lastColumn="0" w:oddVBand="0" w:evenVBand="0" w:oddHBand="1" w:evenHBand="0" w:firstRowFirstColumn="0" w:firstRowLastColumn="0" w:lastRowFirstColumn="0" w:lastRowLastColumn="0"/>
          <w:trHeight w:val="234"/>
        </w:trPr>
        <w:tc>
          <w:tcPr>
            <w:cnfStyle w:val="001000000000" w:firstRow="0" w:lastRow="0" w:firstColumn="1" w:lastColumn="0" w:oddVBand="0" w:evenVBand="0" w:oddHBand="0" w:evenHBand="0" w:firstRowFirstColumn="0" w:firstRowLastColumn="0" w:lastRowFirstColumn="0" w:lastRowLastColumn="0"/>
            <w:tcW w:w="1650" w:type="dxa"/>
            <w:tcBorders>
              <w:right w:val="single" w:sz="4" w:space="0" w:color="auto"/>
            </w:tcBorders>
          </w:tcPr>
          <w:p w:rsidR="009803E6" w:rsidRPr="00834BF2" w:rsidRDefault="009803E6" w:rsidP="009803E6">
            <w:pPr>
              <w:rPr>
                <w:rFonts w:ascii="Times New Roman" w:hAnsi="Times New Roman" w:cs="Times New Roman"/>
                <w:color w:val="000000" w:themeColor="text1"/>
                <w:sz w:val="20"/>
                <w:szCs w:val="20"/>
              </w:rPr>
            </w:pPr>
            <w:r w:rsidRPr="00834BF2">
              <w:rPr>
                <w:rFonts w:ascii="Times New Roman" w:hAnsi="Times New Roman" w:cs="Times New Roman"/>
                <w:color w:val="000000" w:themeColor="text1"/>
                <w:sz w:val="20"/>
                <w:szCs w:val="20"/>
              </w:rPr>
              <w:t>Verbal Fluency</w:t>
            </w:r>
          </w:p>
        </w:tc>
        <w:tc>
          <w:tcPr>
            <w:tcW w:w="1694" w:type="dxa"/>
            <w:tcBorders>
              <w:left w:val="single" w:sz="4" w:space="0" w:color="auto"/>
            </w:tcBorders>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7 144</w:t>
            </w:r>
          </w:p>
        </w:tc>
        <w:tc>
          <w:tcPr>
            <w:tcW w:w="236" w:type="dxa"/>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p>
        </w:tc>
        <w:tc>
          <w:tcPr>
            <w:tcW w:w="1351" w:type="dxa"/>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834BF2">
              <w:rPr>
                <w:rFonts w:ascii="Times New Roman" w:hAnsi="Times New Roman" w:cs="Times New Roman"/>
                <w:color w:val="000000"/>
                <w:sz w:val="20"/>
                <w:szCs w:val="20"/>
              </w:rPr>
              <w:t xml:space="preserve">23.1 </w:t>
            </w:r>
            <w:r w:rsidRPr="00834BF2">
              <w:rPr>
                <w:rFonts w:ascii="Times New Roman" w:hAnsi="Times New Roman" w:cs="Times New Roman"/>
                <w:color w:val="000000" w:themeColor="text1"/>
                <w:sz w:val="20"/>
                <w:szCs w:val="20"/>
              </w:rPr>
              <w:t>(</w:t>
            </w:r>
            <w:r w:rsidRPr="00834BF2">
              <w:rPr>
                <w:rFonts w:ascii="Times New Roman" w:hAnsi="Times New Roman" w:cs="Times New Roman"/>
                <w:color w:val="000000"/>
                <w:sz w:val="20"/>
                <w:szCs w:val="20"/>
              </w:rPr>
              <w:t>9.3</w:t>
            </w:r>
            <w:r w:rsidRPr="00834BF2">
              <w:rPr>
                <w:rFonts w:ascii="Times New Roman" w:hAnsi="Times New Roman" w:cs="Times New Roman"/>
                <w:color w:val="000000" w:themeColor="text1"/>
                <w:sz w:val="20"/>
                <w:szCs w:val="20"/>
              </w:rPr>
              <w:t>)</w:t>
            </w:r>
          </w:p>
        </w:tc>
        <w:tc>
          <w:tcPr>
            <w:tcW w:w="1351" w:type="dxa"/>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834BF2">
              <w:rPr>
                <w:rFonts w:ascii="Times New Roman" w:hAnsi="Times New Roman" w:cs="Times New Roman"/>
                <w:color w:val="000000"/>
                <w:sz w:val="20"/>
                <w:szCs w:val="20"/>
              </w:rPr>
              <w:t xml:space="preserve">2.3 </w:t>
            </w:r>
            <w:r w:rsidRPr="00834BF2">
              <w:rPr>
                <w:rFonts w:ascii="Times New Roman" w:hAnsi="Times New Roman" w:cs="Times New Roman"/>
                <w:color w:val="000000" w:themeColor="text1"/>
                <w:sz w:val="20"/>
                <w:szCs w:val="20"/>
              </w:rPr>
              <w:t>(</w:t>
            </w:r>
            <w:r w:rsidRPr="00834BF2">
              <w:rPr>
                <w:rFonts w:ascii="Times New Roman" w:hAnsi="Times New Roman" w:cs="Times New Roman"/>
                <w:color w:val="000000"/>
                <w:sz w:val="20"/>
                <w:szCs w:val="20"/>
              </w:rPr>
              <w:t>5.2</w:t>
            </w:r>
            <w:r w:rsidRPr="00834BF2">
              <w:rPr>
                <w:rFonts w:ascii="Times New Roman" w:hAnsi="Times New Roman" w:cs="Times New Roman"/>
                <w:color w:val="000000" w:themeColor="text1"/>
                <w:sz w:val="20"/>
                <w:szCs w:val="20"/>
              </w:rPr>
              <w:t>)</w:t>
            </w:r>
          </w:p>
        </w:tc>
        <w:tc>
          <w:tcPr>
            <w:tcW w:w="1351" w:type="dxa"/>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834BF2">
              <w:rPr>
                <w:rFonts w:ascii="Times New Roman" w:hAnsi="Times New Roman" w:cs="Times New Roman"/>
                <w:color w:val="000000"/>
                <w:sz w:val="20"/>
                <w:szCs w:val="20"/>
              </w:rPr>
              <w:t xml:space="preserve">7.1 </w:t>
            </w:r>
            <w:r w:rsidRPr="00834BF2">
              <w:rPr>
                <w:rFonts w:ascii="Times New Roman" w:hAnsi="Times New Roman" w:cs="Times New Roman"/>
                <w:color w:val="000000" w:themeColor="text1"/>
                <w:sz w:val="20"/>
                <w:szCs w:val="20"/>
              </w:rPr>
              <w:t>(</w:t>
            </w:r>
            <w:r w:rsidRPr="00834BF2">
              <w:rPr>
                <w:rFonts w:ascii="Times New Roman" w:hAnsi="Times New Roman" w:cs="Times New Roman"/>
                <w:color w:val="000000"/>
                <w:sz w:val="20"/>
                <w:szCs w:val="20"/>
              </w:rPr>
              <w:t>3.5</w:t>
            </w:r>
            <w:r w:rsidRPr="00834BF2">
              <w:rPr>
                <w:rFonts w:ascii="Times New Roman" w:hAnsi="Times New Roman" w:cs="Times New Roman"/>
                <w:color w:val="000000" w:themeColor="text1"/>
                <w:sz w:val="20"/>
                <w:szCs w:val="20"/>
              </w:rPr>
              <w:t>)</w:t>
            </w:r>
          </w:p>
        </w:tc>
        <w:tc>
          <w:tcPr>
            <w:tcW w:w="1016" w:type="dxa"/>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834BF2">
              <w:rPr>
                <w:rFonts w:ascii="Times New Roman" w:hAnsi="Times New Roman" w:cs="Times New Roman"/>
                <w:color w:val="000000"/>
                <w:sz w:val="20"/>
                <w:szCs w:val="20"/>
              </w:rPr>
              <w:t xml:space="preserve">0.1 </w:t>
            </w:r>
            <w:r w:rsidRPr="00834BF2">
              <w:rPr>
                <w:rFonts w:ascii="Times New Roman" w:hAnsi="Times New Roman" w:cs="Times New Roman"/>
                <w:color w:val="000000" w:themeColor="text1"/>
                <w:sz w:val="20"/>
                <w:szCs w:val="20"/>
              </w:rPr>
              <w:t>(</w:t>
            </w:r>
            <w:r w:rsidRPr="00834BF2">
              <w:rPr>
                <w:rFonts w:ascii="Times New Roman" w:hAnsi="Times New Roman" w:cs="Times New Roman"/>
                <w:color w:val="000000"/>
                <w:sz w:val="20"/>
                <w:szCs w:val="20"/>
              </w:rPr>
              <w:t>3.2</w:t>
            </w:r>
            <w:r w:rsidRPr="00834BF2">
              <w:rPr>
                <w:rFonts w:ascii="Times New Roman" w:hAnsi="Times New Roman" w:cs="Times New Roman"/>
                <w:color w:val="000000" w:themeColor="text1"/>
                <w:sz w:val="20"/>
                <w:szCs w:val="20"/>
              </w:rPr>
              <w:t>)</w:t>
            </w:r>
          </w:p>
        </w:tc>
        <w:tc>
          <w:tcPr>
            <w:tcW w:w="1000" w:type="dxa"/>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834BF2">
              <w:rPr>
                <w:rFonts w:ascii="Times New Roman" w:hAnsi="Times New Roman" w:cs="Times New Roman"/>
                <w:color w:val="000000"/>
                <w:sz w:val="20"/>
                <w:szCs w:val="20"/>
              </w:rPr>
              <w:t>6.2 (3.1</w:t>
            </w:r>
            <w:r w:rsidRPr="00834BF2">
              <w:rPr>
                <w:rFonts w:ascii="Times New Roman" w:hAnsi="Times New Roman" w:cs="Times New Roman"/>
                <w:color w:val="000000" w:themeColor="text1"/>
                <w:sz w:val="20"/>
                <w:szCs w:val="20"/>
              </w:rPr>
              <w:t>)</w:t>
            </w:r>
          </w:p>
        </w:tc>
        <w:tc>
          <w:tcPr>
            <w:tcW w:w="1047" w:type="dxa"/>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834BF2">
              <w:rPr>
                <w:rFonts w:ascii="Times New Roman" w:hAnsi="Times New Roman" w:cs="Times New Roman"/>
                <w:color w:val="000000"/>
                <w:sz w:val="20"/>
                <w:szCs w:val="20"/>
              </w:rPr>
              <w:t xml:space="preserve">2.6 </w:t>
            </w:r>
            <w:r w:rsidRPr="00834BF2">
              <w:rPr>
                <w:rFonts w:ascii="Times New Roman" w:hAnsi="Times New Roman" w:cs="Times New Roman"/>
                <w:color w:val="000000" w:themeColor="text1"/>
                <w:sz w:val="20"/>
                <w:szCs w:val="20"/>
              </w:rPr>
              <w:t>(</w:t>
            </w:r>
            <w:r w:rsidRPr="00834BF2">
              <w:rPr>
                <w:rFonts w:ascii="Times New Roman" w:hAnsi="Times New Roman" w:cs="Times New Roman"/>
                <w:color w:val="000000"/>
                <w:sz w:val="20"/>
                <w:szCs w:val="20"/>
              </w:rPr>
              <w:t>2.7</w:t>
            </w:r>
            <w:r w:rsidRPr="00834BF2">
              <w:rPr>
                <w:rFonts w:ascii="Times New Roman" w:hAnsi="Times New Roman" w:cs="Times New Roman"/>
                <w:color w:val="000000" w:themeColor="text1"/>
                <w:sz w:val="20"/>
                <w:szCs w:val="20"/>
              </w:rPr>
              <w:t>)</w:t>
            </w:r>
          </w:p>
        </w:tc>
        <w:tc>
          <w:tcPr>
            <w:tcW w:w="236" w:type="dxa"/>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2193" w:type="dxa"/>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834BF2">
              <w:rPr>
                <w:rFonts w:ascii="Times New Roman" w:hAnsi="Times New Roman" w:cs="Times New Roman"/>
                <w:color w:val="000000"/>
                <w:sz w:val="20"/>
                <w:szCs w:val="20"/>
              </w:rPr>
              <w:t xml:space="preserve">41.4 </w:t>
            </w:r>
            <w:r w:rsidRPr="00834BF2">
              <w:rPr>
                <w:rFonts w:ascii="Times New Roman" w:hAnsi="Times New Roman" w:cs="Times New Roman"/>
                <w:color w:val="000000" w:themeColor="text1"/>
                <w:sz w:val="20"/>
                <w:szCs w:val="20"/>
              </w:rPr>
              <w:t>(</w:t>
            </w:r>
            <w:r w:rsidRPr="00834BF2">
              <w:rPr>
                <w:rFonts w:ascii="Times New Roman" w:hAnsi="Times New Roman" w:cs="Times New Roman"/>
                <w:color w:val="000000"/>
                <w:sz w:val="20"/>
                <w:szCs w:val="20"/>
              </w:rPr>
              <w:t>9.9</w:t>
            </w:r>
            <w:r w:rsidRPr="00834BF2">
              <w:rPr>
                <w:rFonts w:ascii="Times New Roman" w:hAnsi="Times New Roman" w:cs="Times New Roman"/>
                <w:color w:val="000000" w:themeColor="text1"/>
                <w:sz w:val="20"/>
                <w:szCs w:val="20"/>
              </w:rPr>
              <w:t>)</w:t>
            </w:r>
          </w:p>
        </w:tc>
      </w:tr>
      <w:tr w:rsidR="009803E6" w:rsidRPr="00EF04E7" w:rsidTr="009803E6">
        <w:trPr>
          <w:trHeight w:val="234"/>
        </w:trPr>
        <w:tc>
          <w:tcPr>
            <w:cnfStyle w:val="001000000000" w:firstRow="0" w:lastRow="0" w:firstColumn="1" w:lastColumn="0" w:oddVBand="0" w:evenVBand="0" w:oddHBand="0" w:evenHBand="0" w:firstRowFirstColumn="0" w:firstRowLastColumn="0" w:lastRowFirstColumn="0" w:lastRowLastColumn="0"/>
            <w:tcW w:w="1650" w:type="dxa"/>
            <w:tcBorders>
              <w:right w:val="single" w:sz="4" w:space="0" w:color="auto"/>
            </w:tcBorders>
          </w:tcPr>
          <w:p w:rsidR="009803E6" w:rsidRPr="00834BF2" w:rsidRDefault="009803E6" w:rsidP="009803E6">
            <w:pPr>
              <w:rPr>
                <w:rFonts w:ascii="Times New Roman" w:hAnsi="Times New Roman" w:cs="Times New Roman"/>
                <w:color w:val="000000" w:themeColor="text1"/>
                <w:sz w:val="20"/>
                <w:szCs w:val="20"/>
              </w:rPr>
            </w:pPr>
          </w:p>
        </w:tc>
        <w:tc>
          <w:tcPr>
            <w:tcW w:w="1694" w:type="dxa"/>
            <w:tcBorders>
              <w:left w:val="single" w:sz="4" w:space="0" w:color="auto"/>
            </w:tcBorders>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236" w:type="dxa"/>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351" w:type="dxa"/>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351" w:type="dxa"/>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351" w:type="dxa"/>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016" w:type="dxa"/>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000" w:type="dxa"/>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047" w:type="dxa"/>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236" w:type="dxa"/>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2193" w:type="dxa"/>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r>
      <w:tr w:rsidR="009803E6" w:rsidRPr="00EF04E7" w:rsidTr="009803E6">
        <w:trPr>
          <w:cnfStyle w:val="000000100000" w:firstRow="0" w:lastRow="0" w:firstColumn="0" w:lastColumn="0" w:oddVBand="0" w:evenVBand="0" w:oddHBand="1" w:evenHBand="0" w:firstRowFirstColumn="0" w:firstRowLastColumn="0" w:lastRowFirstColumn="0" w:lastRowLastColumn="0"/>
          <w:trHeight w:val="234"/>
        </w:trPr>
        <w:tc>
          <w:tcPr>
            <w:cnfStyle w:val="001000000000" w:firstRow="0" w:lastRow="0" w:firstColumn="1" w:lastColumn="0" w:oddVBand="0" w:evenVBand="0" w:oddHBand="0" w:evenHBand="0" w:firstRowFirstColumn="0" w:firstRowLastColumn="0" w:lastRowFirstColumn="0" w:lastRowLastColumn="0"/>
            <w:tcW w:w="1650" w:type="dxa"/>
            <w:tcBorders>
              <w:right w:val="single" w:sz="4" w:space="0" w:color="auto"/>
            </w:tcBorders>
          </w:tcPr>
          <w:p w:rsidR="009803E6" w:rsidRPr="00834BF2" w:rsidRDefault="009803E6" w:rsidP="009803E6">
            <w:pPr>
              <w:rPr>
                <w:rFonts w:ascii="Times New Roman" w:hAnsi="Times New Roman" w:cs="Times New Roman"/>
                <w:color w:val="000000" w:themeColor="text1"/>
                <w:sz w:val="20"/>
                <w:szCs w:val="20"/>
              </w:rPr>
            </w:pPr>
            <w:r w:rsidRPr="00834BF2">
              <w:rPr>
                <w:rFonts w:ascii="Times New Roman" w:hAnsi="Times New Roman" w:cs="Times New Roman"/>
                <w:color w:val="000000" w:themeColor="text1"/>
                <w:sz w:val="20"/>
                <w:szCs w:val="20"/>
              </w:rPr>
              <w:t>Digit Symbol Test</w:t>
            </w:r>
          </w:p>
        </w:tc>
        <w:tc>
          <w:tcPr>
            <w:tcW w:w="1694" w:type="dxa"/>
            <w:tcBorders>
              <w:left w:val="single" w:sz="4" w:space="0" w:color="auto"/>
            </w:tcBorders>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7 152</w:t>
            </w:r>
          </w:p>
        </w:tc>
        <w:tc>
          <w:tcPr>
            <w:tcW w:w="236" w:type="dxa"/>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p>
        </w:tc>
        <w:tc>
          <w:tcPr>
            <w:tcW w:w="1351" w:type="dxa"/>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834BF2">
              <w:rPr>
                <w:rFonts w:ascii="Times New Roman" w:hAnsi="Times New Roman" w:cs="Times New Roman"/>
                <w:color w:val="000000"/>
                <w:sz w:val="20"/>
                <w:szCs w:val="20"/>
              </w:rPr>
              <w:t xml:space="preserve">6.2 </w:t>
            </w:r>
            <w:r w:rsidRPr="00834BF2">
              <w:rPr>
                <w:rFonts w:ascii="Times New Roman" w:hAnsi="Times New Roman" w:cs="Times New Roman"/>
                <w:color w:val="000000" w:themeColor="text1"/>
                <w:sz w:val="20"/>
                <w:szCs w:val="20"/>
              </w:rPr>
              <w:t>(</w:t>
            </w:r>
            <w:r w:rsidRPr="00834BF2">
              <w:rPr>
                <w:rFonts w:ascii="Times New Roman" w:hAnsi="Times New Roman" w:cs="Times New Roman"/>
                <w:color w:val="000000"/>
                <w:sz w:val="20"/>
                <w:szCs w:val="20"/>
              </w:rPr>
              <w:t>9.0</w:t>
            </w:r>
            <w:r w:rsidRPr="00834BF2">
              <w:rPr>
                <w:rFonts w:ascii="Times New Roman" w:hAnsi="Times New Roman" w:cs="Times New Roman"/>
                <w:color w:val="000000" w:themeColor="text1"/>
                <w:sz w:val="20"/>
                <w:szCs w:val="20"/>
              </w:rPr>
              <w:t>)</w:t>
            </w:r>
          </w:p>
        </w:tc>
        <w:tc>
          <w:tcPr>
            <w:tcW w:w="1351" w:type="dxa"/>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834BF2">
              <w:rPr>
                <w:rFonts w:ascii="Times New Roman" w:hAnsi="Times New Roman" w:cs="Times New Roman"/>
                <w:color w:val="000000"/>
                <w:sz w:val="20"/>
                <w:szCs w:val="20"/>
              </w:rPr>
              <w:t xml:space="preserve">4.4 </w:t>
            </w:r>
            <w:r w:rsidRPr="00834BF2">
              <w:rPr>
                <w:rFonts w:ascii="Times New Roman" w:hAnsi="Times New Roman" w:cs="Times New Roman"/>
                <w:color w:val="000000" w:themeColor="text1"/>
                <w:sz w:val="20"/>
                <w:szCs w:val="20"/>
              </w:rPr>
              <w:t>(</w:t>
            </w:r>
            <w:r w:rsidRPr="00834BF2">
              <w:rPr>
                <w:rFonts w:ascii="Times New Roman" w:hAnsi="Times New Roman" w:cs="Times New Roman"/>
                <w:color w:val="000000"/>
                <w:sz w:val="20"/>
                <w:szCs w:val="20"/>
              </w:rPr>
              <w:t>5.1</w:t>
            </w:r>
            <w:r w:rsidRPr="00834BF2">
              <w:rPr>
                <w:rFonts w:ascii="Times New Roman" w:hAnsi="Times New Roman" w:cs="Times New Roman"/>
                <w:color w:val="000000" w:themeColor="text1"/>
                <w:sz w:val="20"/>
                <w:szCs w:val="20"/>
              </w:rPr>
              <w:t>)</w:t>
            </w:r>
          </w:p>
        </w:tc>
        <w:tc>
          <w:tcPr>
            <w:tcW w:w="1351" w:type="dxa"/>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834BF2">
              <w:rPr>
                <w:rFonts w:ascii="Times New Roman" w:hAnsi="Times New Roman" w:cs="Times New Roman"/>
                <w:color w:val="000000"/>
                <w:sz w:val="20"/>
                <w:szCs w:val="20"/>
              </w:rPr>
              <w:t>1.0×10</w:t>
            </w:r>
            <w:r w:rsidRPr="00834BF2">
              <w:rPr>
                <w:rFonts w:ascii="Times New Roman" w:hAnsi="Times New Roman" w:cs="Times New Roman"/>
                <w:color w:val="000000"/>
                <w:sz w:val="20"/>
                <w:szCs w:val="20"/>
                <w:vertAlign w:val="superscript"/>
              </w:rPr>
              <w:t>−4</w:t>
            </w:r>
            <w:r w:rsidRPr="00834BF2">
              <w:rPr>
                <w:rFonts w:ascii="Times New Roman" w:hAnsi="Times New Roman" w:cs="Times New Roman"/>
                <w:color w:val="000000"/>
                <w:sz w:val="20"/>
                <w:szCs w:val="20"/>
              </w:rPr>
              <w:t xml:space="preserve"> (3.4</w:t>
            </w:r>
            <w:r w:rsidRPr="00834BF2">
              <w:rPr>
                <w:rFonts w:ascii="Times New Roman" w:hAnsi="Times New Roman" w:cs="Times New Roman"/>
                <w:color w:val="000000" w:themeColor="text1"/>
                <w:sz w:val="20"/>
                <w:szCs w:val="20"/>
              </w:rPr>
              <w:t>)</w:t>
            </w:r>
          </w:p>
        </w:tc>
        <w:tc>
          <w:tcPr>
            <w:tcW w:w="1016" w:type="dxa"/>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834BF2">
              <w:rPr>
                <w:rFonts w:ascii="Times New Roman" w:hAnsi="Times New Roman" w:cs="Times New Roman"/>
                <w:color w:val="000000"/>
                <w:sz w:val="20"/>
                <w:szCs w:val="20"/>
              </w:rPr>
              <w:t xml:space="preserve">3.7 </w:t>
            </w:r>
            <w:r w:rsidRPr="00834BF2">
              <w:rPr>
                <w:rFonts w:ascii="Times New Roman" w:hAnsi="Times New Roman" w:cs="Times New Roman"/>
                <w:color w:val="000000" w:themeColor="text1"/>
                <w:sz w:val="20"/>
                <w:szCs w:val="20"/>
              </w:rPr>
              <w:t>(</w:t>
            </w:r>
            <w:r w:rsidRPr="00834BF2">
              <w:rPr>
                <w:rFonts w:ascii="Times New Roman" w:hAnsi="Times New Roman" w:cs="Times New Roman"/>
                <w:color w:val="000000"/>
                <w:sz w:val="20"/>
                <w:szCs w:val="20"/>
              </w:rPr>
              <w:t>3.3</w:t>
            </w:r>
            <w:r w:rsidRPr="00834BF2">
              <w:rPr>
                <w:rFonts w:ascii="Times New Roman" w:hAnsi="Times New Roman" w:cs="Times New Roman"/>
                <w:color w:val="000000" w:themeColor="text1"/>
                <w:sz w:val="20"/>
                <w:szCs w:val="20"/>
              </w:rPr>
              <w:t>)</w:t>
            </w:r>
          </w:p>
        </w:tc>
        <w:tc>
          <w:tcPr>
            <w:tcW w:w="1000" w:type="dxa"/>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834BF2">
              <w:rPr>
                <w:rFonts w:ascii="Times New Roman" w:hAnsi="Times New Roman" w:cs="Times New Roman"/>
                <w:color w:val="000000"/>
                <w:sz w:val="20"/>
                <w:szCs w:val="20"/>
              </w:rPr>
              <w:t xml:space="preserve">3.3 </w:t>
            </w:r>
            <w:r w:rsidRPr="00834BF2">
              <w:rPr>
                <w:rFonts w:ascii="Times New Roman" w:hAnsi="Times New Roman" w:cs="Times New Roman"/>
                <w:color w:val="000000" w:themeColor="text1"/>
                <w:sz w:val="20"/>
                <w:szCs w:val="20"/>
              </w:rPr>
              <w:t>(</w:t>
            </w:r>
            <w:r w:rsidRPr="00834BF2">
              <w:rPr>
                <w:rFonts w:ascii="Times New Roman" w:hAnsi="Times New Roman" w:cs="Times New Roman"/>
                <w:color w:val="000000"/>
                <w:sz w:val="20"/>
                <w:szCs w:val="20"/>
              </w:rPr>
              <w:t>3.1</w:t>
            </w:r>
            <w:r w:rsidRPr="00834BF2">
              <w:rPr>
                <w:rFonts w:ascii="Times New Roman" w:hAnsi="Times New Roman" w:cs="Times New Roman"/>
                <w:color w:val="000000" w:themeColor="text1"/>
                <w:sz w:val="20"/>
                <w:szCs w:val="20"/>
              </w:rPr>
              <w:t>)</w:t>
            </w:r>
          </w:p>
        </w:tc>
        <w:tc>
          <w:tcPr>
            <w:tcW w:w="1047" w:type="dxa"/>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834BF2">
              <w:rPr>
                <w:rFonts w:ascii="Times New Roman" w:hAnsi="Times New Roman" w:cs="Times New Roman"/>
                <w:color w:val="000000"/>
                <w:sz w:val="20"/>
                <w:szCs w:val="20"/>
              </w:rPr>
              <w:t xml:space="preserve">4.5 </w:t>
            </w:r>
            <w:r w:rsidRPr="00834BF2">
              <w:rPr>
                <w:rFonts w:ascii="Times New Roman" w:hAnsi="Times New Roman" w:cs="Times New Roman"/>
                <w:color w:val="000000" w:themeColor="text1"/>
                <w:sz w:val="20"/>
                <w:szCs w:val="20"/>
              </w:rPr>
              <w:t>(</w:t>
            </w:r>
            <w:r w:rsidRPr="00834BF2">
              <w:rPr>
                <w:rFonts w:ascii="Times New Roman" w:hAnsi="Times New Roman" w:cs="Times New Roman"/>
                <w:color w:val="000000"/>
                <w:sz w:val="20"/>
                <w:szCs w:val="20"/>
              </w:rPr>
              <w:t>2.7</w:t>
            </w:r>
            <w:r w:rsidRPr="00834BF2">
              <w:rPr>
                <w:rFonts w:ascii="Times New Roman" w:hAnsi="Times New Roman" w:cs="Times New Roman"/>
                <w:color w:val="000000" w:themeColor="text1"/>
                <w:sz w:val="20"/>
                <w:szCs w:val="20"/>
              </w:rPr>
              <w:t>)</w:t>
            </w:r>
          </w:p>
        </w:tc>
        <w:tc>
          <w:tcPr>
            <w:tcW w:w="236" w:type="dxa"/>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2193" w:type="dxa"/>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834BF2">
              <w:rPr>
                <w:rFonts w:ascii="Times New Roman" w:hAnsi="Times New Roman" w:cs="Times New Roman"/>
                <w:color w:val="000000"/>
                <w:sz w:val="20"/>
                <w:szCs w:val="20"/>
              </w:rPr>
              <w:t xml:space="preserve">22.1 </w:t>
            </w:r>
            <w:r w:rsidRPr="00834BF2">
              <w:rPr>
                <w:rFonts w:ascii="Times New Roman" w:hAnsi="Times New Roman" w:cs="Times New Roman"/>
                <w:color w:val="000000" w:themeColor="text1"/>
                <w:sz w:val="20"/>
                <w:szCs w:val="20"/>
              </w:rPr>
              <w:t>(</w:t>
            </w:r>
            <w:r w:rsidRPr="00834BF2">
              <w:rPr>
                <w:rFonts w:ascii="Times New Roman" w:hAnsi="Times New Roman" w:cs="Times New Roman"/>
                <w:color w:val="000000"/>
                <w:sz w:val="20"/>
                <w:szCs w:val="20"/>
              </w:rPr>
              <w:t>9.6</w:t>
            </w:r>
            <w:r w:rsidRPr="00834BF2">
              <w:rPr>
                <w:rFonts w:ascii="Times New Roman" w:hAnsi="Times New Roman" w:cs="Times New Roman"/>
                <w:color w:val="000000" w:themeColor="text1"/>
                <w:sz w:val="20"/>
                <w:szCs w:val="20"/>
              </w:rPr>
              <w:t>)</w:t>
            </w:r>
          </w:p>
        </w:tc>
      </w:tr>
      <w:tr w:rsidR="009803E6" w:rsidRPr="00EF04E7" w:rsidTr="009803E6">
        <w:trPr>
          <w:trHeight w:val="234"/>
        </w:trPr>
        <w:tc>
          <w:tcPr>
            <w:cnfStyle w:val="001000000000" w:firstRow="0" w:lastRow="0" w:firstColumn="1" w:lastColumn="0" w:oddVBand="0" w:evenVBand="0" w:oddHBand="0" w:evenHBand="0" w:firstRowFirstColumn="0" w:firstRowLastColumn="0" w:lastRowFirstColumn="0" w:lastRowLastColumn="0"/>
            <w:tcW w:w="1650" w:type="dxa"/>
            <w:tcBorders>
              <w:right w:val="single" w:sz="4" w:space="0" w:color="auto"/>
            </w:tcBorders>
          </w:tcPr>
          <w:p w:rsidR="009803E6" w:rsidRPr="00834BF2" w:rsidRDefault="009803E6" w:rsidP="009803E6">
            <w:pPr>
              <w:rPr>
                <w:rFonts w:ascii="Times New Roman" w:hAnsi="Times New Roman" w:cs="Times New Roman"/>
                <w:color w:val="000000" w:themeColor="text1"/>
                <w:sz w:val="20"/>
                <w:szCs w:val="20"/>
              </w:rPr>
            </w:pPr>
          </w:p>
        </w:tc>
        <w:tc>
          <w:tcPr>
            <w:tcW w:w="1694" w:type="dxa"/>
            <w:tcBorders>
              <w:left w:val="single" w:sz="4" w:space="0" w:color="auto"/>
            </w:tcBorders>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236" w:type="dxa"/>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351" w:type="dxa"/>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351" w:type="dxa"/>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351" w:type="dxa"/>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016" w:type="dxa"/>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000" w:type="dxa"/>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047" w:type="dxa"/>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236" w:type="dxa"/>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2193" w:type="dxa"/>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r>
      <w:tr w:rsidR="009803E6" w:rsidRPr="00EF04E7" w:rsidTr="009803E6">
        <w:trPr>
          <w:cnfStyle w:val="000000100000" w:firstRow="0" w:lastRow="0" w:firstColumn="0" w:lastColumn="0" w:oddVBand="0" w:evenVBand="0" w:oddHBand="1" w:evenHBand="0" w:firstRowFirstColumn="0" w:firstRowLastColumn="0" w:lastRowFirstColumn="0" w:lastRowLastColumn="0"/>
          <w:trHeight w:val="234"/>
        </w:trPr>
        <w:tc>
          <w:tcPr>
            <w:cnfStyle w:val="001000000000" w:firstRow="0" w:lastRow="0" w:firstColumn="1" w:lastColumn="0" w:oddVBand="0" w:evenVBand="0" w:oddHBand="0" w:evenHBand="0" w:firstRowFirstColumn="0" w:firstRowLastColumn="0" w:lastRowFirstColumn="0" w:lastRowLastColumn="0"/>
            <w:tcW w:w="1650" w:type="dxa"/>
            <w:tcBorders>
              <w:right w:val="single" w:sz="4" w:space="0" w:color="auto"/>
            </w:tcBorders>
          </w:tcPr>
          <w:p w:rsidR="009803E6" w:rsidRPr="00834BF2" w:rsidRDefault="009803E6" w:rsidP="009803E6">
            <w:pPr>
              <w:rPr>
                <w:rFonts w:ascii="Times New Roman" w:hAnsi="Times New Roman" w:cs="Times New Roman"/>
                <w:color w:val="000000" w:themeColor="text1"/>
                <w:sz w:val="20"/>
                <w:szCs w:val="20"/>
              </w:rPr>
            </w:pPr>
            <w:r w:rsidRPr="00834BF2">
              <w:rPr>
                <w:rFonts w:ascii="Times New Roman" w:hAnsi="Times New Roman" w:cs="Times New Roman"/>
                <w:color w:val="000000" w:themeColor="text1"/>
                <w:sz w:val="20"/>
                <w:szCs w:val="20"/>
              </w:rPr>
              <w:t>Logical Memory</w:t>
            </w:r>
          </w:p>
        </w:tc>
        <w:tc>
          <w:tcPr>
            <w:tcW w:w="1694" w:type="dxa"/>
            <w:tcBorders>
              <w:left w:val="single" w:sz="4" w:space="0" w:color="auto"/>
            </w:tcBorders>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7 148</w:t>
            </w:r>
          </w:p>
        </w:tc>
        <w:tc>
          <w:tcPr>
            <w:tcW w:w="236" w:type="dxa"/>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p>
        </w:tc>
        <w:tc>
          <w:tcPr>
            <w:tcW w:w="1351" w:type="dxa"/>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834BF2">
              <w:rPr>
                <w:rFonts w:ascii="Times New Roman" w:hAnsi="Times New Roman" w:cs="Times New Roman"/>
                <w:color w:val="000000"/>
                <w:sz w:val="20"/>
                <w:szCs w:val="20"/>
              </w:rPr>
              <w:t xml:space="preserve">11.4 </w:t>
            </w:r>
            <w:r w:rsidRPr="00834BF2">
              <w:rPr>
                <w:rFonts w:ascii="Times New Roman" w:hAnsi="Times New Roman" w:cs="Times New Roman"/>
                <w:color w:val="000000" w:themeColor="text1"/>
                <w:sz w:val="20"/>
                <w:szCs w:val="20"/>
              </w:rPr>
              <w:t>(</w:t>
            </w:r>
            <w:r w:rsidRPr="00834BF2">
              <w:rPr>
                <w:rFonts w:ascii="Times New Roman" w:hAnsi="Times New Roman" w:cs="Times New Roman"/>
                <w:color w:val="000000"/>
                <w:sz w:val="20"/>
                <w:szCs w:val="20"/>
              </w:rPr>
              <w:t>9.3</w:t>
            </w:r>
            <w:r w:rsidRPr="00834BF2">
              <w:rPr>
                <w:rFonts w:ascii="Times New Roman" w:hAnsi="Times New Roman" w:cs="Times New Roman"/>
                <w:color w:val="000000" w:themeColor="text1"/>
                <w:sz w:val="20"/>
                <w:szCs w:val="20"/>
              </w:rPr>
              <w:t>)</w:t>
            </w:r>
          </w:p>
        </w:tc>
        <w:tc>
          <w:tcPr>
            <w:tcW w:w="1351" w:type="dxa"/>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834BF2">
              <w:rPr>
                <w:rFonts w:ascii="Times New Roman" w:hAnsi="Times New Roman" w:cs="Times New Roman"/>
                <w:color w:val="000000"/>
                <w:sz w:val="20"/>
                <w:szCs w:val="20"/>
              </w:rPr>
              <w:t xml:space="preserve">1.2 </w:t>
            </w:r>
            <w:r w:rsidRPr="00834BF2">
              <w:rPr>
                <w:rFonts w:ascii="Times New Roman" w:hAnsi="Times New Roman" w:cs="Times New Roman"/>
                <w:color w:val="000000" w:themeColor="text1"/>
                <w:sz w:val="20"/>
                <w:szCs w:val="20"/>
              </w:rPr>
              <w:t>(</w:t>
            </w:r>
            <w:r w:rsidRPr="00834BF2">
              <w:rPr>
                <w:rFonts w:ascii="Times New Roman" w:hAnsi="Times New Roman" w:cs="Times New Roman"/>
                <w:color w:val="000000"/>
                <w:sz w:val="20"/>
                <w:szCs w:val="20"/>
              </w:rPr>
              <w:t>5.1</w:t>
            </w:r>
            <w:r w:rsidRPr="00834BF2">
              <w:rPr>
                <w:rFonts w:ascii="Times New Roman" w:hAnsi="Times New Roman" w:cs="Times New Roman"/>
                <w:color w:val="000000" w:themeColor="text1"/>
                <w:sz w:val="20"/>
                <w:szCs w:val="20"/>
              </w:rPr>
              <w:t>)</w:t>
            </w:r>
          </w:p>
        </w:tc>
        <w:tc>
          <w:tcPr>
            <w:tcW w:w="1351" w:type="dxa"/>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834BF2">
              <w:rPr>
                <w:rFonts w:ascii="Times New Roman" w:hAnsi="Times New Roman" w:cs="Times New Roman"/>
                <w:color w:val="000000"/>
                <w:sz w:val="20"/>
                <w:szCs w:val="20"/>
              </w:rPr>
              <w:t xml:space="preserve">0.8 </w:t>
            </w:r>
            <w:r w:rsidRPr="00834BF2">
              <w:rPr>
                <w:rFonts w:ascii="Times New Roman" w:hAnsi="Times New Roman" w:cs="Times New Roman"/>
                <w:color w:val="000000" w:themeColor="text1"/>
                <w:sz w:val="20"/>
                <w:szCs w:val="20"/>
              </w:rPr>
              <w:t>(</w:t>
            </w:r>
            <w:r w:rsidRPr="00834BF2">
              <w:rPr>
                <w:rFonts w:ascii="Times New Roman" w:hAnsi="Times New Roman" w:cs="Times New Roman"/>
                <w:color w:val="000000"/>
                <w:sz w:val="20"/>
                <w:szCs w:val="20"/>
              </w:rPr>
              <w:t>3.4</w:t>
            </w:r>
            <w:r w:rsidRPr="00834BF2">
              <w:rPr>
                <w:rFonts w:ascii="Times New Roman" w:hAnsi="Times New Roman" w:cs="Times New Roman"/>
                <w:color w:val="000000" w:themeColor="text1"/>
                <w:sz w:val="20"/>
                <w:szCs w:val="20"/>
              </w:rPr>
              <w:t>)</w:t>
            </w:r>
          </w:p>
        </w:tc>
        <w:tc>
          <w:tcPr>
            <w:tcW w:w="1016" w:type="dxa"/>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834BF2">
              <w:rPr>
                <w:rFonts w:ascii="Times New Roman" w:hAnsi="Times New Roman" w:cs="Times New Roman"/>
                <w:color w:val="000000"/>
                <w:sz w:val="20"/>
                <w:szCs w:val="20"/>
              </w:rPr>
              <w:t xml:space="preserve">3.3 </w:t>
            </w:r>
            <w:r w:rsidRPr="00834BF2">
              <w:rPr>
                <w:rFonts w:ascii="Times New Roman" w:hAnsi="Times New Roman" w:cs="Times New Roman"/>
                <w:color w:val="000000" w:themeColor="text1"/>
                <w:sz w:val="20"/>
                <w:szCs w:val="20"/>
              </w:rPr>
              <w:t>(</w:t>
            </w:r>
            <w:r w:rsidRPr="00834BF2">
              <w:rPr>
                <w:rFonts w:ascii="Times New Roman" w:hAnsi="Times New Roman" w:cs="Times New Roman"/>
                <w:color w:val="000000"/>
                <w:sz w:val="20"/>
                <w:szCs w:val="20"/>
              </w:rPr>
              <w:t>3.2</w:t>
            </w:r>
            <w:r w:rsidRPr="00834BF2">
              <w:rPr>
                <w:rFonts w:ascii="Times New Roman" w:hAnsi="Times New Roman" w:cs="Times New Roman"/>
                <w:color w:val="000000" w:themeColor="text1"/>
                <w:sz w:val="20"/>
                <w:szCs w:val="20"/>
              </w:rPr>
              <w:t>)</w:t>
            </w:r>
          </w:p>
        </w:tc>
        <w:tc>
          <w:tcPr>
            <w:tcW w:w="1000" w:type="dxa"/>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834BF2">
              <w:rPr>
                <w:rFonts w:ascii="Times New Roman" w:hAnsi="Times New Roman" w:cs="Times New Roman"/>
                <w:color w:val="000000"/>
                <w:sz w:val="20"/>
                <w:szCs w:val="20"/>
              </w:rPr>
              <w:t xml:space="preserve">2.0 </w:t>
            </w:r>
            <w:r w:rsidRPr="00834BF2">
              <w:rPr>
                <w:rFonts w:ascii="Times New Roman" w:hAnsi="Times New Roman" w:cs="Times New Roman"/>
                <w:color w:val="000000" w:themeColor="text1"/>
                <w:sz w:val="20"/>
                <w:szCs w:val="20"/>
              </w:rPr>
              <w:t>(</w:t>
            </w:r>
            <w:r w:rsidRPr="00834BF2">
              <w:rPr>
                <w:rFonts w:ascii="Times New Roman" w:hAnsi="Times New Roman" w:cs="Times New Roman"/>
                <w:color w:val="000000"/>
                <w:sz w:val="20"/>
                <w:szCs w:val="20"/>
              </w:rPr>
              <w:t>3.1</w:t>
            </w:r>
            <w:r w:rsidRPr="00834BF2">
              <w:rPr>
                <w:rFonts w:ascii="Times New Roman" w:hAnsi="Times New Roman" w:cs="Times New Roman"/>
                <w:color w:val="000000" w:themeColor="text1"/>
                <w:sz w:val="20"/>
                <w:szCs w:val="20"/>
              </w:rPr>
              <w:t>)</w:t>
            </w:r>
          </w:p>
        </w:tc>
        <w:tc>
          <w:tcPr>
            <w:tcW w:w="1047" w:type="dxa"/>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834BF2">
              <w:rPr>
                <w:rFonts w:ascii="Times New Roman" w:hAnsi="Times New Roman" w:cs="Times New Roman"/>
                <w:color w:val="000000"/>
                <w:sz w:val="20"/>
                <w:szCs w:val="20"/>
              </w:rPr>
              <w:t xml:space="preserve">3.0 </w:t>
            </w:r>
            <w:r w:rsidRPr="00834BF2">
              <w:rPr>
                <w:rFonts w:ascii="Times New Roman" w:hAnsi="Times New Roman" w:cs="Times New Roman"/>
                <w:color w:val="000000" w:themeColor="text1"/>
                <w:sz w:val="20"/>
                <w:szCs w:val="20"/>
              </w:rPr>
              <w:t>(</w:t>
            </w:r>
            <w:r w:rsidRPr="00834BF2">
              <w:rPr>
                <w:rFonts w:ascii="Times New Roman" w:hAnsi="Times New Roman" w:cs="Times New Roman"/>
                <w:color w:val="000000"/>
                <w:sz w:val="20"/>
                <w:szCs w:val="20"/>
              </w:rPr>
              <w:t>2.6</w:t>
            </w:r>
            <w:r w:rsidRPr="00834BF2">
              <w:rPr>
                <w:rFonts w:ascii="Times New Roman" w:hAnsi="Times New Roman" w:cs="Times New Roman"/>
                <w:color w:val="000000" w:themeColor="text1"/>
                <w:sz w:val="20"/>
                <w:szCs w:val="20"/>
              </w:rPr>
              <w:t>)</w:t>
            </w:r>
          </w:p>
        </w:tc>
        <w:tc>
          <w:tcPr>
            <w:tcW w:w="236" w:type="dxa"/>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p>
        </w:tc>
        <w:tc>
          <w:tcPr>
            <w:tcW w:w="2193" w:type="dxa"/>
          </w:tcPr>
          <w:p w:rsidR="009803E6" w:rsidRPr="00834BF2" w:rsidRDefault="009803E6" w:rsidP="009803E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834BF2">
              <w:rPr>
                <w:rFonts w:ascii="Times New Roman" w:hAnsi="Times New Roman" w:cs="Times New Roman"/>
                <w:color w:val="000000"/>
                <w:sz w:val="20"/>
                <w:szCs w:val="20"/>
              </w:rPr>
              <w:t xml:space="preserve">21.7 </w:t>
            </w:r>
            <w:r w:rsidRPr="00834BF2">
              <w:rPr>
                <w:rFonts w:ascii="Times New Roman" w:hAnsi="Times New Roman" w:cs="Times New Roman"/>
                <w:color w:val="000000" w:themeColor="text1"/>
                <w:sz w:val="20"/>
                <w:szCs w:val="20"/>
              </w:rPr>
              <w:t>(</w:t>
            </w:r>
            <w:r w:rsidRPr="00834BF2">
              <w:rPr>
                <w:rFonts w:ascii="Times New Roman" w:hAnsi="Times New Roman" w:cs="Times New Roman"/>
                <w:color w:val="000000"/>
                <w:sz w:val="20"/>
                <w:szCs w:val="20"/>
              </w:rPr>
              <w:t>9.8</w:t>
            </w:r>
            <w:r w:rsidRPr="00834BF2">
              <w:rPr>
                <w:rFonts w:ascii="Times New Roman" w:hAnsi="Times New Roman" w:cs="Times New Roman"/>
                <w:color w:val="000000" w:themeColor="text1"/>
                <w:sz w:val="20"/>
                <w:szCs w:val="20"/>
              </w:rPr>
              <w:t>)</w:t>
            </w:r>
          </w:p>
        </w:tc>
      </w:tr>
      <w:tr w:rsidR="009803E6" w:rsidRPr="00EF04E7" w:rsidTr="009803E6">
        <w:trPr>
          <w:trHeight w:val="234"/>
        </w:trPr>
        <w:tc>
          <w:tcPr>
            <w:cnfStyle w:val="001000000000" w:firstRow="0" w:lastRow="0" w:firstColumn="1" w:lastColumn="0" w:oddVBand="0" w:evenVBand="0" w:oddHBand="0" w:evenHBand="0" w:firstRowFirstColumn="0" w:firstRowLastColumn="0" w:lastRowFirstColumn="0" w:lastRowLastColumn="0"/>
            <w:tcW w:w="1650" w:type="dxa"/>
            <w:tcBorders>
              <w:bottom w:val="single" w:sz="4" w:space="0" w:color="auto"/>
              <w:right w:val="single" w:sz="4" w:space="0" w:color="auto"/>
            </w:tcBorders>
          </w:tcPr>
          <w:p w:rsidR="009803E6" w:rsidRPr="00834BF2" w:rsidRDefault="009803E6" w:rsidP="009803E6">
            <w:pPr>
              <w:rPr>
                <w:rFonts w:ascii="Times New Roman" w:hAnsi="Times New Roman" w:cs="Times New Roman"/>
                <w:color w:val="000000" w:themeColor="text1"/>
                <w:sz w:val="20"/>
                <w:szCs w:val="20"/>
              </w:rPr>
            </w:pPr>
          </w:p>
        </w:tc>
        <w:tc>
          <w:tcPr>
            <w:tcW w:w="1694" w:type="dxa"/>
            <w:tcBorders>
              <w:left w:val="single" w:sz="4" w:space="0" w:color="auto"/>
              <w:bottom w:val="single" w:sz="4" w:space="0" w:color="auto"/>
            </w:tcBorders>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236" w:type="dxa"/>
            <w:tcBorders>
              <w:bottom w:val="single" w:sz="4" w:space="0" w:color="auto"/>
            </w:tcBorders>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351" w:type="dxa"/>
            <w:tcBorders>
              <w:bottom w:val="single" w:sz="4" w:space="0" w:color="auto"/>
            </w:tcBorders>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351" w:type="dxa"/>
            <w:tcBorders>
              <w:bottom w:val="single" w:sz="4" w:space="0" w:color="auto"/>
            </w:tcBorders>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351" w:type="dxa"/>
            <w:tcBorders>
              <w:bottom w:val="single" w:sz="4" w:space="0" w:color="auto"/>
            </w:tcBorders>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016" w:type="dxa"/>
            <w:tcBorders>
              <w:bottom w:val="single" w:sz="4" w:space="0" w:color="auto"/>
            </w:tcBorders>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000" w:type="dxa"/>
            <w:tcBorders>
              <w:bottom w:val="single" w:sz="4" w:space="0" w:color="auto"/>
            </w:tcBorders>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1047" w:type="dxa"/>
            <w:tcBorders>
              <w:bottom w:val="single" w:sz="4" w:space="0" w:color="auto"/>
            </w:tcBorders>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236" w:type="dxa"/>
            <w:tcBorders>
              <w:bottom w:val="single" w:sz="4" w:space="0" w:color="auto"/>
            </w:tcBorders>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c>
          <w:tcPr>
            <w:tcW w:w="2193" w:type="dxa"/>
            <w:tcBorders>
              <w:bottom w:val="single" w:sz="4" w:space="0" w:color="auto"/>
            </w:tcBorders>
          </w:tcPr>
          <w:p w:rsidR="009803E6" w:rsidRPr="00834BF2" w:rsidRDefault="009803E6" w:rsidP="009803E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0"/>
                <w:szCs w:val="20"/>
              </w:rPr>
            </w:pPr>
          </w:p>
        </w:tc>
      </w:tr>
    </w:tbl>
    <w:p w:rsidR="00A1685E" w:rsidRDefault="006150EF" w:rsidP="006150EF">
      <w:pPr>
        <w:tabs>
          <w:tab w:val="left" w:pos="2055"/>
        </w:tabs>
        <w:rPr>
          <w:rFonts w:ascii="Times New Roman" w:hAnsi="Times New Roman" w:cs="Times New Roman"/>
        </w:rPr>
      </w:pPr>
      <w:r w:rsidRPr="006150EF">
        <w:rPr>
          <w:rFonts w:ascii="Times New Roman" w:hAnsi="Times New Roman" w:cs="Times New Roman"/>
        </w:rPr>
        <w:t xml:space="preserve">Supplementary Table </w:t>
      </w:r>
      <w:r w:rsidR="009803E6">
        <w:rPr>
          <w:rFonts w:ascii="Times New Roman" w:hAnsi="Times New Roman" w:cs="Times New Roman"/>
        </w:rPr>
        <w:t>3</w:t>
      </w:r>
      <w:r w:rsidRPr="006150EF">
        <w:rPr>
          <w:rFonts w:ascii="Times New Roman" w:hAnsi="Times New Roman" w:cs="Times New Roman"/>
        </w:rPr>
        <w:t xml:space="preserve">. </w:t>
      </w:r>
    </w:p>
    <w:p w:rsidR="00C24372" w:rsidRPr="006150EF" w:rsidRDefault="006150EF" w:rsidP="006150EF">
      <w:pPr>
        <w:tabs>
          <w:tab w:val="left" w:pos="2055"/>
        </w:tabs>
        <w:rPr>
          <w:rFonts w:ascii="Times New Roman" w:hAnsi="Times New Roman" w:cs="Times New Roman"/>
        </w:rPr>
      </w:pPr>
      <w:r w:rsidRPr="006150EF">
        <w:rPr>
          <w:rFonts w:ascii="Times New Roman" w:hAnsi="Times New Roman" w:cs="Times New Roman"/>
        </w:rPr>
        <w:t xml:space="preserve">GREML-MS analysis of the four cognitive tests used in the construction of the general intelligence phenotype </w:t>
      </w:r>
      <w:r w:rsidRPr="006150EF">
        <w:rPr>
          <w:rFonts w:ascii="Times New Roman" w:hAnsi="Times New Roman" w:cs="Times New Roman"/>
          <w:color w:val="000000" w:themeColor="text1"/>
        </w:rPr>
        <w:t>using six Minor Allele Frequency cut offs</w:t>
      </w:r>
      <w:r w:rsidRPr="006150EF">
        <w:rPr>
          <w:rFonts w:ascii="Times New Roman" w:hAnsi="Times New Roman" w:cs="Times New Roman"/>
        </w:rPr>
        <w:t>.</w:t>
      </w:r>
    </w:p>
    <w:sectPr w:rsidR="00C24372" w:rsidRPr="006150EF" w:rsidSect="006150EF">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4372"/>
    <w:rsid w:val="00166918"/>
    <w:rsid w:val="00190CBE"/>
    <w:rsid w:val="002F145B"/>
    <w:rsid w:val="00323634"/>
    <w:rsid w:val="005150B0"/>
    <w:rsid w:val="005B0D35"/>
    <w:rsid w:val="006150EF"/>
    <w:rsid w:val="00713145"/>
    <w:rsid w:val="007729B1"/>
    <w:rsid w:val="008C734E"/>
    <w:rsid w:val="008F483F"/>
    <w:rsid w:val="009803E6"/>
    <w:rsid w:val="009C2D7E"/>
    <w:rsid w:val="00A1685E"/>
    <w:rsid w:val="00A51AAA"/>
    <w:rsid w:val="00A70340"/>
    <w:rsid w:val="00C24372"/>
    <w:rsid w:val="00D941DB"/>
    <w:rsid w:val="00F37E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63C712-07B0-411C-83F8-7E94E266B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150B0"/>
    <w:rPr>
      <w:color w:val="0000FF"/>
      <w:u w:val="single"/>
    </w:rPr>
  </w:style>
  <w:style w:type="table" w:styleId="PlainTable5">
    <w:name w:val="Plain Table 5"/>
    <w:basedOn w:val="TableNormal"/>
    <w:uiPriority w:val="45"/>
    <w:rsid w:val="006150EF"/>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ListParagraph">
    <w:name w:val="List Paragraph"/>
    <w:basedOn w:val="Normal"/>
    <w:uiPriority w:val="34"/>
    <w:qFormat/>
    <w:rsid w:val="00D941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emf"/><Relationship Id="rId5" Type="http://schemas.openxmlformats.org/officeDocument/2006/relationships/image" Target="media/image2.emf"/><Relationship Id="rId4" Type="http://schemas.openxmlformats.org/officeDocument/2006/relationships/image" Target="media/image1.emf"/><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6</Pages>
  <Words>382</Words>
  <Characters>2179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DHill</dc:creator>
  <cp:keywords/>
  <dc:description/>
  <cp:lastModifiedBy>DHill</cp:lastModifiedBy>
  <cp:revision>8</cp:revision>
  <dcterms:created xsi:type="dcterms:W3CDTF">2017-05-24T16:52:00Z</dcterms:created>
  <dcterms:modified xsi:type="dcterms:W3CDTF">2017-07-11T17:02:00Z</dcterms:modified>
</cp:coreProperties>
</file>